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AA" w:rsidRDefault="00721EAA" w:rsidP="00CA5D6C">
      <w:pPr>
        <w:shd w:val="clear" w:color="auto" w:fill="FFFFFF"/>
        <w:spacing w:before="139"/>
        <w:ind w:left="43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4  ТЕМАЇ. </w:t>
      </w:r>
      <w:r>
        <w:rPr>
          <w:i/>
          <w:iCs/>
          <w:color w:val="000000"/>
          <w:spacing w:val="1"/>
          <w:sz w:val="24"/>
          <w:szCs w:val="24"/>
          <w:lang w:val="uk-UA" w:eastAsia="uk-UA"/>
        </w:rPr>
        <w:t>Страховий ринок</w:t>
      </w:r>
    </w:p>
    <w:p w:rsidR="00721EAA" w:rsidRDefault="00721EAA" w:rsidP="00721EAA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before="278" w:after="0" w:line="283" w:lineRule="exact"/>
        <w:ind w:left="403"/>
        <w:rPr>
          <w:color w:val="000000"/>
          <w:spacing w:val="-23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Склад і структура страхового ринку</w:t>
      </w:r>
    </w:p>
    <w:p w:rsidR="00721EAA" w:rsidRDefault="00721EAA" w:rsidP="00721EAA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83" w:lineRule="exact"/>
        <w:ind w:left="403"/>
        <w:rPr>
          <w:color w:val="000000"/>
          <w:spacing w:val="-11"/>
          <w:sz w:val="24"/>
          <w:szCs w:val="24"/>
        </w:rPr>
      </w:pPr>
      <w:r>
        <w:rPr>
          <w:color w:val="000000"/>
          <w:spacing w:val="-2"/>
          <w:sz w:val="24"/>
          <w:szCs w:val="24"/>
          <w:lang w:val="uk-UA" w:eastAsia="uk-UA"/>
        </w:rPr>
        <w:t>Внутрішня система і зовні оточення страхового ринку.</w:t>
      </w:r>
    </w:p>
    <w:p w:rsidR="00721EAA" w:rsidRDefault="00721EAA" w:rsidP="00721EAA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83" w:lineRule="exact"/>
        <w:ind w:left="403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Ліцензування страхової діяльності</w:t>
      </w:r>
    </w:p>
    <w:p w:rsidR="00721EAA" w:rsidRDefault="00721EAA" w:rsidP="00721EAA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83" w:lineRule="exact"/>
        <w:ind w:left="403"/>
        <w:rPr>
          <w:color w:val="000000"/>
          <w:spacing w:val="-9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Страховий ринок України.</w:t>
      </w:r>
    </w:p>
    <w:p w:rsidR="00721EAA" w:rsidRDefault="00721EAA">
      <w:pPr>
        <w:shd w:val="clear" w:color="auto" w:fill="FFFFFF"/>
        <w:tabs>
          <w:tab w:val="left" w:pos="720"/>
        </w:tabs>
        <w:spacing w:line="283" w:lineRule="exact"/>
        <w:ind w:left="720" w:hanging="346"/>
      </w:pPr>
      <w:r>
        <w:rPr>
          <w:color w:val="212121"/>
          <w:spacing w:val="-21"/>
          <w:sz w:val="24"/>
          <w:szCs w:val="24"/>
          <w:lang w:val="uk-UA" w:eastAsia="uk-UA"/>
        </w:rPr>
        <w:br/>
        <w:t>1.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color w:val="212121"/>
          <w:spacing w:val="9"/>
          <w:sz w:val="24"/>
          <w:szCs w:val="24"/>
          <w:lang w:val="uk-UA" w:eastAsia="uk-UA"/>
        </w:rPr>
        <w:t xml:space="preserve">Страховий ринок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9"/>
          <w:sz w:val="24"/>
          <w:szCs w:val="24"/>
          <w:lang w:val="uk-UA" w:eastAsia="uk-UA"/>
        </w:rPr>
        <w:t>частина фінансового ринку, де об'єктом купівлі-продажу виступає</w:t>
      </w:r>
      <w:r>
        <w:rPr>
          <w:color w:val="212121"/>
          <w:spacing w:val="9"/>
          <w:sz w:val="24"/>
          <w:szCs w:val="24"/>
          <w:lang w:val="uk-UA" w:eastAsia="uk-UA"/>
        </w:rPr>
        <w:br/>
      </w:r>
      <w:r>
        <w:rPr>
          <w:color w:val="212121"/>
          <w:spacing w:val="1"/>
          <w:sz w:val="24"/>
          <w:szCs w:val="24"/>
          <w:lang w:val="uk-UA" w:eastAsia="uk-UA"/>
        </w:rPr>
        <w:t>страховий захист формується попит і пропозиція на нього.</w:t>
      </w:r>
    </w:p>
    <w:p w:rsidR="00721EAA" w:rsidRDefault="00721EAA">
      <w:pPr>
        <w:shd w:val="clear" w:color="auto" w:fill="FFFFFF"/>
        <w:spacing w:line="283" w:lineRule="exact"/>
      </w:pPr>
      <w:r>
        <w:rPr>
          <w:color w:val="212121"/>
          <w:spacing w:val="5"/>
          <w:sz w:val="24"/>
          <w:szCs w:val="24"/>
          <w:lang w:val="uk-UA" w:eastAsia="uk-UA"/>
        </w:rPr>
        <w:t>Головною функцією стор. ринку є акумуляція і розподіл страхового фонду з метою</w:t>
      </w:r>
    </w:p>
    <w:p w:rsidR="00721EAA" w:rsidRDefault="00721EAA">
      <w:pPr>
        <w:shd w:val="clear" w:color="auto" w:fill="FFFFFF"/>
        <w:spacing w:line="283" w:lineRule="exact"/>
        <w:ind w:left="14"/>
      </w:pPr>
      <w:r>
        <w:rPr>
          <w:color w:val="212121"/>
          <w:sz w:val="24"/>
          <w:szCs w:val="24"/>
          <w:lang w:val="uk-UA" w:eastAsia="uk-UA"/>
        </w:rPr>
        <w:t>страхового захисту суспільства.</w:t>
      </w:r>
    </w:p>
    <w:p w:rsidR="00721EAA" w:rsidRDefault="00721EAA">
      <w:pPr>
        <w:shd w:val="clear" w:color="auto" w:fill="FFFFFF"/>
        <w:spacing w:line="283" w:lineRule="exact"/>
        <w:ind w:left="14"/>
      </w:pPr>
      <w:r>
        <w:rPr>
          <w:color w:val="212121"/>
          <w:spacing w:val="3"/>
          <w:sz w:val="24"/>
          <w:szCs w:val="24"/>
          <w:lang w:val="uk-UA" w:eastAsia="uk-UA"/>
        </w:rPr>
        <w:t>Об'єктивна необхідність виникнення і розвитку СР визначається наявністю суспільної</w:t>
      </w:r>
    </w:p>
    <w:p w:rsidR="00721EAA" w:rsidRDefault="00721EAA">
      <w:pPr>
        <w:shd w:val="clear" w:color="auto" w:fill="FFFFFF"/>
        <w:spacing w:line="283" w:lineRule="exact"/>
        <w:ind w:left="19"/>
      </w:pPr>
      <w:r>
        <w:rPr>
          <w:color w:val="212121"/>
          <w:sz w:val="24"/>
          <w:szCs w:val="24"/>
          <w:lang w:val="uk-UA" w:eastAsia="uk-UA"/>
        </w:rPr>
        <w:t>потреби на стор. послуги і наявністю страховика, здатного їх задовольнити.</w:t>
      </w:r>
    </w:p>
    <w:p w:rsidR="00721EAA" w:rsidRDefault="00721EAA">
      <w:pPr>
        <w:shd w:val="clear" w:color="auto" w:fill="FFFFFF"/>
        <w:spacing w:before="5" w:line="283" w:lineRule="exact"/>
        <w:ind w:left="10"/>
      </w:pPr>
      <w:r>
        <w:rPr>
          <w:color w:val="212121"/>
          <w:spacing w:val="13"/>
          <w:sz w:val="24"/>
          <w:szCs w:val="24"/>
          <w:lang w:val="uk-UA" w:eastAsia="uk-UA"/>
        </w:rPr>
        <w:t>Залежно від критерію, покладеного в основу класифікації СР розрізняють загальну</w:t>
      </w:r>
    </w:p>
    <w:p w:rsidR="00721EAA" w:rsidRDefault="00721EAA">
      <w:pPr>
        <w:shd w:val="clear" w:color="auto" w:fill="FFFFFF"/>
        <w:spacing w:line="283" w:lineRule="exact"/>
        <w:ind w:left="14"/>
      </w:pPr>
      <w:r>
        <w:rPr>
          <w:color w:val="212121"/>
          <w:spacing w:val="-1"/>
          <w:sz w:val="24"/>
          <w:szCs w:val="24"/>
          <w:lang w:val="uk-UA" w:eastAsia="uk-UA"/>
        </w:rPr>
        <w:t>інституційну, територіальну, галузеву і організаційну структури.</w:t>
      </w:r>
    </w:p>
    <w:p w:rsidR="00721EAA" w:rsidRDefault="00721EAA">
      <w:pPr>
        <w:shd w:val="clear" w:color="auto" w:fill="FFFFFF"/>
        <w:tabs>
          <w:tab w:val="left" w:pos="8491"/>
        </w:tabs>
        <w:spacing w:line="283" w:lineRule="exact"/>
        <w:ind w:left="19"/>
      </w:pPr>
      <w:r>
        <w:rPr>
          <w:i/>
          <w:iCs/>
          <w:color w:val="212121"/>
          <w:spacing w:val="2"/>
          <w:sz w:val="24"/>
          <w:szCs w:val="24"/>
          <w:lang w:val="uk-UA" w:eastAsia="uk-UA"/>
        </w:rPr>
        <w:t>Загальна структура СР представлена:</w:t>
      </w:r>
      <w:r>
        <w:rPr>
          <w:i/>
          <w:iCs/>
          <w:color w:val="212121"/>
          <w:sz w:val="24"/>
          <w:szCs w:val="24"/>
          <w:lang w:val="uk-UA" w:eastAsia="uk-UA"/>
        </w:rPr>
        <w:tab/>
      </w:r>
      <w:r>
        <w:rPr>
          <w:i/>
          <w:iCs/>
          <w:color w:val="000000"/>
          <w:sz w:val="24"/>
          <w:szCs w:val="24"/>
          <w:lang w:val="uk-UA" w:eastAsia="uk-UA"/>
        </w:rPr>
        <w:t>.</w:t>
      </w:r>
    </w:p>
    <w:p w:rsidR="00721EAA" w:rsidRDefault="00721EAA">
      <w:pPr>
        <w:shd w:val="clear" w:color="auto" w:fill="FFFFFF"/>
        <w:tabs>
          <w:tab w:val="left" w:pos="9451"/>
        </w:tabs>
        <w:spacing w:line="283" w:lineRule="exact"/>
        <w:ind w:left="115"/>
      </w:pPr>
      <w:r>
        <w:rPr>
          <w:color w:val="212121"/>
          <w:spacing w:val="-2"/>
          <w:sz w:val="24"/>
          <w:szCs w:val="24"/>
          <w:lang w:val="uk-UA" w:eastAsia="uk-UA"/>
        </w:rPr>
        <w:t xml:space="preserve">1.   Мин. фінансів, як орган </w:t>
      </w:r>
      <w:r>
        <w:rPr>
          <w:color w:val="212121"/>
          <w:spacing w:val="-2"/>
          <w:sz w:val="24"/>
          <w:szCs w:val="24"/>
          <w:lang w:eastAsia="uk-UA"/>
        </w:rPr>
        <w:t>гос</w:t>
      </w:r>
      <w:r>
        <w:rPr>
          <w:color w:val="212121"/>
          <w:spacing w:val="-2"/>
          <w:sz w:val="24"/>
          <w:szCs w:val="24"/>
          <w:lang w:val="uk-UA" w:eastAsia="uk-UA"/>
        </w:rPr>
        <w:t xml:space="preserve"> нагляду за страховою діяльністю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i/>
          <w:iCs/>
          <w:color w:val="000000"/>
          <w:spacing w:val="7"/>
          <w:sz w:val="24"/>
          <w:szCs w:val="24"/>
          <w:vertAlign w:val="subscript"/>
          <w:lang w:val="uk-UA" w:eastAsia="uk-UA"/>
        </w:rPr>
        <w:t>г?</w:t>
      </w:r>
      <w:r>
        <w:rPr>
          <w:i/>
          <w:iCs/>
          <w:color w:val="000000"/>
          <w:spacing w:val="7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_      </w:t>
      </w:r>
      <w:r>
        <w:rPr>
          <w:color w:val="212121"/>
          <w:spacing w:val="7"/>
          <w:sz w:val="24"/>
          <w:szCs w:val="24"/>
          <w:lang w:val="uk-UA" w:eastAsia="uk-UA"/>
        </w:rPr>
        <w:t>-*</w:t>
      </w:r>
    </w:p>
    <w:p w:rsidR="00721EAA" w:rsidRDefault="00721EAA">
      <w:pPr>
        <w:shd w:val="clear" w:color="auto" w:fill="FFFFFF"/>
        <w:tabs>
          <w:tab w:val="left" w:pos="8165"/>
        </w:tabs>
        <w:ind w:left="101"/>
      </w:pPr>
      <w:r>
        <w:rPr>
          <w:color w:val="000000"/>
          <w:spacing w:val="-5"/>
          <w:sz w:val="24"/>
          <w:szCs w:val="24"/>
          <w:vertAlign w:val="subscript"/>
          <w:lang w:val="uk-UA" w:eastAsia="uk-UA"/>
        </w:rPr>
        <w:t>2</w:t>
      </w:r>
      <w:r>
        <w:rPr>
          <w:color w:val="000000"/>
          <w:spacing w:val="-5"/>
          <w:sz w:val="24"/>
          <w:szCs w:val="24"/>
          <w:lang w:val="uk-UA" w:eastAsia="uk-UA"/>
        </w:rPr>
        <w:t xml:space="preserve">    </w:t>
      </w:r>
      <w:r>
        <w:rPr>
          <w:color w:val="212121"/>
          <w:spacing w:val="-5"/>
          <w:sz w:val="24"/>
          <w:szCs w:val="24"/>
          <w:lang w:val="uk-UA" w:eastAsia="uk-UA"/>
        </w:rPr>
        <w:t>Ськ*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i/>
          <w:iCs/>
          <w:color w:val="212121"/>
          <w:spacing w:val="-2"/>
          <w:w w:val="143"/>
          <w:sz w:val="24"/>
          <w:szCs w:val="24"/>
          <w:lang w:val="uk-UA" w:eastAsia="uk-UA"/>
        </w:rPr>
        <w:t xml:space="preserve">^   </w:t>
      </w:r>
      <w:r>
        <w:rPr>
          <w:i/>
          <w:iCs/>
          <w:color w:val="212121"/>
          <w:spacing w:val="-2"/>
          <w:w w:val="143"/>
          <w:sz w:val="24"/>
          <w:szCs w:val="24"/>
          <w:lang w:eastAsia="uk-UA"/>
        </w:rPr>
        <w:t>егМке*&amp;*м</w:t>
      </w:r>
      <w:r>
        <w:rPr>
          <w:i/>
          <w:iCs/>
          <w:color w:val="212121"/>
          <w:spacing w:val="-2"/>
          <w:w w:val="143"/>
          <w:sz w:val="24"/>
          <w:szCs w:val="24"/>
          <w:lang w:val="uk-UA" w:eastAsia="uk-UA"/>
        </w:rPr>
        <w:t>}</w:t>
      </w:r>
    </w:p>
    <w:p w:rsidR="00721EAA" w:rsidRDefault="00721EAA">
      <w:pPr>
        <w:shd w:val="clear" w:color="auto" w:fill="FFFFFF"/>
        <w:tabs>
          <w:tab w:val="left" w:pos="3941"/>
          <w:tab w:val="left" w:pos="5842"/>
          <w:tab w:val="left" w:pos="7694"/>
          <w:tab w:val="left" w:pos="8837"/>
        </w:tabs>
        <w:spacing w:before="43" w:line="302" w:lineRule="exact"/>
        <w:ind w:left="19" w:firstLine="82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3.   Перестраховочниє К*, суспільства взаємного страхования/стр. </w:t>
      </w:r>
      <w:r>
        <w:rPr>
          <w:color w:val="212121"/>
          <w:spacing w:val="1"/>
          <w:sz w:val="24"/>
          <w:szCs w:val="24"/>
          <w:lang w:eastAsia="uk-UA"/>
        </w:rPr>
        <w:t>посредники-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агенти і брокери</w:t>
      </w:r>
      <w:r>
        <w:rPr>
          <w:color w:val="212121"/>
          <w:spacing w:val="1"/>
          <w:sz w:val="24"/>
          <w:szCs w:val="24"/>
          <w:lang w:val="uk-UA" w:eastAsia="uk-UA"/>
        </w:rPr>
        <w:br/>
      </w:r>
      <w:r>
        <w:rPr>
          <w:b/>
          <w:bCs/>
          <w:color w:val="212121"/>
          <w:spacing w:val="-3"/>
          <w:sz w:val="24"/>
          <w:szCs w:val="24"/>
          <w:lang w:val="uk-UA" w:eastAsia="uk-UA"/>
        </w:rPr>
        <w:t>ІНСТИТУЦІЙНА</w:t>
      </w:r>
      <w:r>
        <w:rPr>
          <w:b/>
          <w:bCs/>
          <w:color w:val="212121"/>
          <w:sz w:val="24"/>
          <w:szCs w:val="24"/>
          <w:lang w:val="uk-UA" w:eastAsia="uk-UA"/>
        </w:rPr>
        <w:tab/>
      </w:r>
      <w:r>
        <w:rPr>
          <w:color w:val="212121"/>
          <w:spacing w:val="-5"/>
          <w:sz w:val="24"/>
          <w:szCs w:val="24"/>
          <w:lang w:val="uk-UA" w:eastAsia="uk-UA"/>
        </w:rPr>
        <w:t>структура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color w:val="212121"/>
          <w:spacing w:val="-1"/>
          <w:sz w:val="24"/>
          <w:szCs w:val="24"/>
          <w:lang w:val="uk-UA" w:eastAsia="uk-UA"/>
        </w:rPr>
        <w:t>заснована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color w:val="212121"/>
          <w:spacing w:val="-7"/>
          <w:sz w:val="24"/>
          <w:szCs w:val="24"/>
          <w:lang w:val="uk-UA" w:eastAsia="uk-UA"/>
        </w:rPr>
        <w:t>на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color w:val="212121"/>
          <w:spacing w:val="-1"/>
          <w:sz w:val="24"/>
          <w:szCs w:val="24"/>
          <w:lang w:val="uk-UA" w:eastAsia="uk-UA"/>
        </w:rPr>
        <w:t>розмежуванні</w:t>
      </w:r>
    </w:p>
    <w:p w:rsidR="00721EAA" w:rsidRDefault="00721EAA">
      <w:pPr>
        <w:shd w:val="clear" w:color="auto" w:fill="FFFFFF"/>
        <w:spacing w:line="283" w:lineRule="exact"/>
        <w:ind w:left="24" w:right="115"/>
        <w:jc w:val="both"/>
      </w:pPr>
      <w:r>
        <w:rPr>
          <w:color w:val="212121"/>
          <w:spacing w:val="2"/>
          <w:sz w:val="24"/>
          <w:szCs w:val="24"/>
          <w:lang w:val="uk-UA" w:eastAsia="uk-UA"/>
        </w:rPr>
        <w:t>державною(публічною)</w:t>
      </w:r>
      <w:r>
        <w:rPr>
          <w:color w:val="212121"/>
          <w:spacing w:val="2"/>
          <w:sz w:val="24"/>
          <w:szCs w:val="24"/>
          <w:lang w:eastAsia="uk-UA"/>
        </w:rPr>
        <w:t>,частной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або комбінованої форми власності, в якій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створюється страхова організації .Она може бути представлена акціонерними, корпоративними, </w:t>
      </w:r>
      <w:r>
        <w:rPr>
          <w:color w:val="212121"/>
          <w:sz w:val="24"/>
          <w:szCs w:val="24"/>
          <w:lang w:val="uk-UA" w:eastAsia="uk-UA"/>
        </w:rPr>
        <w:t>взаємними, державними страховими К*.</w:t>
      </w:r>
    </w:p>
    <w:p w:rsidR="00721EAA" w:rsidRDefault="00721EAA">
      <w:pPr>
        <w:shd w:val="clear" w:color="auto" w:fill="FFFFFF"/>
        <w:spacing w:line="283" w:lineRule="exact"/>
        <w:ind w:left="29" w:right="110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Публічні страховики створюються і керують як правило, від імені уряду. Приватні </w:t>
      </w:r>
      <w:r>
        <w:rPr>
          <w:color w:val="212121"/>
          <w:spacing w:val="11"/>
          <w:sz w:val="24"/>
          <w:szCs w:val="24"/>
          <w:lang w:val="uk-UA" w:eastAsia="uk-UA"/>
        </w:rPr>
        <w:t xml:space="preserve">страховики створюються </w:t>
      </w:r>
      <w:r>
        <w:rPr>
          <w:color w:val="212121"/>
          <w:spacing w:val="11"/>
          <w:sz w:val="24"/>
          <w:szCs w:val="24"/>
          <w:lang w:eastAsia="uk-UA"/>
        </w:rPr>
        <w:t>физ</w:t>
      </w:r>
      <w:r>
        <w:rPr>
          <w:color w:val="212121"/>
          <w:spacing w:val="11"/>
          <w:sz w:val="24"/>
          <w:szCs w:val="24"/>
          <w:lang w:val="uk-UA" w:eastAsia="uk-UA"/>
        </w:rPr>
        <w:t xml:space="preserve">. Обличчями, акціонерами, суспільствами з додатковою </w:t>
      </w:r>
      <w:r>
        <w:rPr>
          <w:color w:val="212121"/>
          <w:sz w:val="24"/>
          <w:szCs w:val="24"/>
          <w:lang w:val="uk-UA" w:eastAsia="uk-UA"/>
        </w:rPr>
        <w:t xml:space="preserve">відповідальністю. Закон України «Про </w:t>
      </w:r>
      <w:r>
        <w:rPr>
          <w:color w:val="212121"/>
          <w:sz w:val="24"/>
          <w:szCs w:val="24"/>
          <w:lang w:eastAsia="uk-UA"/>
        </w:rPr>
        <w:t>хоз</w:t>
      </w:r>
      <w:r>
        <w:rPr>
          <w:color w:val="212121"/>
          <w:sz w:val="24"/>
          <w:szCs w:val="24"/>
          <w:lang w:val="uk-UA" w:eastAsia="uk-UA"/>
        </w:rPr>
        <w:t>. Суспільствах» регламентує конкретне використання різних організаційно-правових форм господарських об'єднань.</w:t>
      </w:r>
    </w:p>
    <w:p w:rsidR="00721EAA" w:rsidRDefault="00721EAA">
      <w:pPr>
        <w:shd w:val="clear" w:color="auto" w:fill="FFFFFF"/>
        <w:spacing w:line="283" w:lineRule="exact"/>
        <w:ind w:left="29" w:right="110"/>
        <w:jc w:val="both"/>
      </w:pPr>
      <w:r>
        <w:rPr>
          <w:color w:val="212121"/>
          <w:spacing w:val="4"/>
          <w:sz w:val="24"/>
          <w:szCs w:val="24"/>
          <w:lang w:val="uk-UA" w:eastAsia="uk-UA"/>
        </w:rPr>
        <w:t xml:space="preserve">Прикладом індивідуальних страховиків може служити страховий ринок Ллойда .Такие ж </w:t>
      </w:r>
      <w:r>
        <w:rPr>
          <w:color w:val="212121"/>
          <w:spacing w:val="1"/>
          <w:sz w:val="24"/>
          <w:szCs w:val="24"/>
          <w:lang w:eastAsia="uk-UA"/>
        </w:rPr>
        <w:t>ринки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організовані і в деяких країнах Європи і в окремих штатах США, де фізичні </w:t>
      </w:r>
      <w:r>
        <w:rPr>
          <w:color w:val="212121"/>
          <w:spacing w:val="6"/>
          <w:sz w:val="24"/>
          <w:szCs w:val="24"/>
          <w:lang w:val="uk-UA" w:eastAsia="uk-UA"/>
        </w:rPr>
        <w:t>особи, що мають страховий бізнес, об'єднані в синдикати. Синдикати формуються, як правило</w:t>
      </w:r>
      <w:r>
        <w:rPr>
          <w:color w:val="212121"/>
          <w:sz w:val="24"/>
          <w:szCs w:val="24"/>
          <w:lang w:val="uk-UA" w:eastAsia="uk-UA"/>
        </w:rPr>
        <w:t xml:space="preserve">, по видах страхування. Очолює синдикат </w:t>
      </w:r>
      <w:r>
        <w:rPr>
          <w:color w:val="212121"/>
          <w:sz w:val="24"/>
          <w:szCs w:val="24"/>
          <w:lang w:eastAsia="uk-UA"/>
        </w:rPr>
        <w:t>андеррайтер</w:t>
      </w:r>
      <w:r>
        <w:rPr>
          <w:color w:val="212121"/>
          <w:sz w:val="24"/>
          <w:szCs w:val="24"/>
          <w:lang w:val="uk-UA" w:eastAsia="uk-UA"/>
        </w:rPr>
        <w:t xml:space="preserve">, який бере на страхування ризики </w:t>
      </w:r>
      <w:r>
        <w:rPr>
          <w:color w:val="000000"/>
          <w:sz w:val="24"/>
          <w:szCs w:val="24"/>
          <w:lang w:val="uk-UA" w:eastAsia="uk-UA"/>
        </w:rPr>
        <w:t xml:space="preserve">від імені </w:t>
      </w:r>
      <w:r>
        <w:rPr>
          <w:color w:val="212121"/>
          <w:sz w:val="24"/>
          <w:szCs w:val="24"/>
          <w:lang w:val="uk-UA" w:eastAsia="uk-UA"/>
        </w:rPr>
        <w:t>своїх членів.</w:t>
      </w:r>
    </w:p>
    <w:p w:rsidR="00721EAA" w:rsidRDefault="00721EAA">
      <w:pPr>
        <w:shd w:val="clear" w:color="auto" w:fill="FFFFFF"/>
        <w:spacing w:line="283" w:lineRule="exact"/>
        <w:ind w:left="19"/>
      </w:pPr>
      <w:r>
        <w:rPr>
          <w:color w:val="212121"/>
          <w:spacing w:val="5"/>
          <w:sz w:val="24"/>
          <w:szCs w:val="24"/>
          <w:lang w:val="uk-UA" w:eastAsia="uk-UA"/>
        </w:rPr>
        <w:t xml:space="preserve">У Україні, як і в багатьох інших країнах, основу страхової системи складають компанії у вигляді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акціонерних суспільств.,т.е.созданы і функціонують із статутним капіталом, поділеним на певну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кількість частин, -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акцій. </w:t>
      </w:r>
      <w:r>
        <w:rPr>
          <w:color w:val="212121"/>
          <w:spacing w:val="1"/>
          <w:sz w:val="24"/>
          <w:szCs w:val="24"/>
          <w:lang w:val="uk-UA" w:eastAsia="uk-UA"/>
        </w:rPr>
        <w:t>У ТЕРИТОРІАЛЬНОМУ аспекті виділяють СР:</w:t>
      </w:r>
    </w:p>
    <w:p w:rsidR="00721EAA" w:rsidRDefault="00721EAA" w:rsidP="00721EAA">
      <w:pPr>
        <w:widowControl w:val="0"/>
        <w:numPr>
          <w:ilvl w:val="0"/>
          <w:numId w:val="2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5" w:after="0" w:line="283" w:lineRule="exact"/>
        <w:ind w:left="734"/>
        <w:rPr>
          <w:color w:val="000000"/>
          <w:sz w:val="24"/>
          <w:szCs w:val="24"/>
        </w:rPr>
      </w:pPr>
      <w:r>
        <w:rPr>
          <w:color w:val="212121"/>
          <w:sz w:val="24"/>
          <w:szCs w:val="24"/>
          <w:lang w:val="uk-UA" w:eastAsia="uk-UA"/>
        </w:rPr>
        <w:lastRenderedPageBreak/>
        <w:t>місцевий(регіональний)</w:t>
      </w:r>
    </w:p>
    <w:p w:rsidR="00721EAA" w:rsidRDefault="00721EAA" w:rsidP="00721EAA">
      <w:pPr>
        <w:widowControl w:val="0"/>
        <w:numPr>
          <w:ilvl w:val="0"/>
          <w:numId w:val="2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83" w:lineRule="exact"/>
        <w:ind w:left="734"/>
        <w:rPr>
          <w:color w:val="000000"/>
          <w:sz w:val="24"/>
          <w:szCs w:val="24"/>
        </w:rPr>
      </w:pPr>
      <w:r>
        <w:rPr>
          <w:color w:val="212121"/>
          <w:sz w:val="24"/>
          <w:szCs w:val="24"/>
          <w:lang w:val="uk-UA" w:eastAsia="uk-UA"/>
        </w:rPr>
        <w:t>національний (внутрішній)</w:t>
      </w:r>
    </w:p>
    <w:p w:rsidR="00721EAA" w:rsidRDefault="00721EAA" w:rsidP="00721EAA">
      <w:pPr>
        <w:widowControl w:val="0"/>
        <w:numPr>
          <w:ilvl w:val="0"/>
          <w:numId w:val="2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5" w:after="0" w:line="283" w:lineRule="exact"/>
        <w:ind w:left="734"/>
        <w:rPr>
          <w:color w:val="000000"/>
          <w:sz w:val="24"/>
          <w:szCs w:val="24"/>
        </w:rPr>
      </w:pPr>
      <w:r>
        <w:rPr>
          <w:color w:val="212121"/>
          <w:sz w:val="24"/>
          <w:szCs w:val="24"/>
          <w:lang w:val="uk-UA" w:eastAsia="uk-UA"/>
        </w:rPr>
        <w:t>світовий (зовнішній)</w:t>
      </w:r>
    </w:p>
    <w:p w:rsidR="00721EAA" w:rsidRDefault="00721EAA">
      <w:pPr>
        <w:shd w:val="clear" w:color="auto" w:fill="FFFFFF"/>
        <w:spacing w:before="10" w:line="283" w:lineRule="exact"/>
        <w:ind w:left="19"/>
      </w:pPr>
      <w:r>
        <w:rPr>
          <w:color w:val="212121"/>
          <w:spacing w:val="2"/>
          <w:sz w:val="24"/>
          <w:szCs w:val="24"/>
          <w:lang w:val="uk-UA" w:eastAsia="uk-UA"/>
        </w:rPr>
        <w:t xml:space="preserve">Місцевий (регіональний) задовольняє) страхові інтереси регіону, національний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інтереси, </w:t>
      </w:r>
      <w:r>
        <w:rPr>
          <w:color w:val="212121"/>
          <w:spacing w:val="6"/>
          <w:sz w:val="24"/>
          <w:szCs w:val="24"/>
          <w:lang w:val="uk-UA" w:eastAsia="uk-UA"/>
        </w:rPr>
        <w:t xml:space="preserve">які переросли межі регіону і розширилися до рівня нації( держави), світовий </w:t>
      </w:r>
      <w:r>
        <w:rPr>
          <w:color w:val="000000"/>
          <w:spacing w:val="6"/>
          <w:sz w:val="24"/>
          <w:szCs w:val="24"/>
          <w:lang w:eastAsia="uk-UA"/>
        </w:rPr>
        <w:t>-удовлетворяет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</w:t>
      </w:r>
      <w:r>
        <w:rPr>
          <w:color w:val="212121"/>
          <w:sz w:val="24"/>
          <w:szCs w:val="24"/>
          <w:lang w:val="uk-UA" w:eastAsia="uk-UA"/>
        </w:rPr>
        <w:t xml:space="preserve">попит на страхові послуги в масштабі світового господарства. ЗА ГАЛУЗЕВОЮ ознакою страховики діляться на </w:t>
      </w:r>
      <w:r>
        <w:rPr>
          <w:color w:val="000000"/>
          <w:sz w:val="24"/>
          <w:szCs w:val="24"/>
          <w:lang w:val="uk-UA" w:eastAsia="uk-UA"/>
        </w:rPr>
        <w:t xml:space="preserve">3 </w:t>
      </w:r>
      <w:r>
        <w:rPr>
          <w:color w:val="212121"/>
          <w:sz w:val="24"/>
          <w:szCs w:val="24"/>
          <w:lang w:val="uk-UA" w:eastAsia="uk-UA"/>
        </w:rPr>
        <w:t>групи:</w:t>
      </w:r>
    </w:p>
    <w:p w:rsidR="00721EAA" w:rsidRDefault="00721EAA">
      <w:pPr>
        <w:shd w:val="clear" w:color="auto" w:fill="FFFFFF"/>
        <w:tabs>
          <w:tab w:val="left" w:pos="1085"/>
        </w:tabs>
        <w:spacing w:line="283" w:lineRule="exact"/>
        <w:ind w:left="734"/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212121"/>
          <w:sz w:val="24"/>
          <w:szCs w:val="24"/>
          <w:lang w:val="uk-UA" w:eastAsia="uk-UA"/>
        </w:rPr>
        <w:t>ті, що страхують життя</w:t>
      </w:r>
    </w:p>
    <w:p w:rsidR="00721EAA" w:rsidRDefault="00721EAA">
      <w:pPr>
        <w:shd w:val="clear" w:color="auto" w:fill="FFFFFF"/>
        <w:spacing w:before="5" w:line="283" w:lineRule="exact"/>
        <w:ind w:left="1094" w:right="2765" w:hanging="610"/>
      </w:pPr>
      <w:r>
        <w:rPr>
          <w:color w:val="000000"/>
          <w:sz w:val="24"/>
          <w:szCs w:val="24"/>
          <w:lang w:val="uk-UA" w:eastAsia="uk-UA"/>
        </w:rPr>
        <w:t xml:space="preserve">-    </w:t>
      </w:r>
      <w:r>
        <w:rPr>
          <w:color w:val="212121"/>
          <w:sz w:val="24"/>
          <w:szCs w:val="24"/>
          <w:lang w:val="uk-UA" w:eastAsia="uk-UA"/>
        </w:rPr>
        <w:t xml:space="preserve">здійснюють ризикові(майнові) види страхування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надають виключно </w:t>
      </w:r>
      <w:r>
        <w:rPr>
          <w:color w:val="212121"/>
          <w:spacing w:val="-1"/>
          <w:sz w:val="24"/>
          <w:szCs w:val="24"/>
          <w:lang w:eastAsia="uk-UA"/>
        </w:rPr>
        <w:t>перестраховочные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 послуги.</w:t>
      </w:r>
    </w:p>
    <w:p w:rsidR="00721EAA" w:rsidRDefault="00721EAA">
      <w:pPr>
        <w:shd w:val="clear" w:color="auto" w:fill="FFFFFF"/>
        <w:spacing w:before="283" w:line="293" w:lineRule="exact"/>
        <w:ind w:left="14" w:right="110"/>
        <w:jc w:val="both"/>
      </w:pPr>
      <w:r>
        <w:rPr>
          <w:color w:val="212121"/>
          <w:spacing w:val="3"/>
          <w:sz w:val="24"/>
          <w:szCs w:val="24"/>
          <w:lang w:val="uk-UA" w:eastAsia="uk-UA"/>
        </w:rPr>
        <w:t xml:space="preserve">Кожна з цих ланок має свою структуру (сегментацію). ОРГАНІЗАЦІЙНА структура </w:t>
      </w:r>
      <w:r>
        <w:rPr>
          <w:color w:val="212121"/>
          <w:spacing w:val="-1"/>
          <w:sz w:val="24"/>
          <w:szCs w:val="24"/>
          <w:lang w:val="uk-UA" w:eastAsia="uk-UA"/>
        </w:rPr>
        <w:t>СР може бути представлена так:</w:t>
      </w:r>
    </w:p>
    <w:p w:rsidR="00721EAA" w:rsidRPr="00721EAA" w:rsidRDefault="00721EAA">
      <w:pPr>
        <w:shd w:val="clear" w:color="auto" w:fill="FFFFFF"/>
        <w:spacing w:before="10" w:line="283" w:lineRule="exact"/>
        <w:ind w:left="14" w:right="106" w:firstLine="1051"/>
        <w:jc w:val="both"/>
        <w:rPr>
          <w:lang w:val="uk-UA"/>
        </w:rPr>
      </w:pPr>
      <w:r>
        <w:rPr>
          <w:color w:val="212121"/>
          <w:spacing w:val="1"/>
          <w:sz w:val="24"/>
          <w:szCs w:val="24"/>
          <w:lang w:val="uk-UA" w:eastAsia="uk-UA"/>
        </w:rPr>
        <w:t>1.</w:t>
      </w: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Страхове суспільство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або страхова компанія, де здійснюється формування страхового фонду і переплітаються індивідуальні, колективні і групові інтереси. Свої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відносини з іншими страховиками економічно відособлені страхові суспільства будують на основі 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Сострахованія і перестраховок Існують і такі організаційні форми </w:t>
      </w:r>
      <w:r>
        <w:rPr>
          <w:color w:val="212121"/>
          <w:sz w:val="24"/>
          <w:szCs w:val="24"/>
          <w:lang w:val="uk-UA" w:eastAsia="uk-UA"/>
        </w:rPr>
        <w:t xml:space="preserve">страхування як взаємне страхування, при якій кожен страхувальник одночасне є </w:t>
      </w:r>
      <w:r>
        <w:rPr>
          <w:color w:val="212121"/>
          <w:spacing w:val="1"/>
          <w:sz w:val="24"/>
          <w:szCs w:val="24"/>
          <w:lang w:val="uk-UA" w:eastAsia="uk-UA"/>
        </w:rPr>
        <w:t>членом страхового суспільства</w:t>
      </w:r>
    </w:p>
    <w:p w:rsidR="00721EAA" w:rsidRPr="00721EAA" w:rsidRDefault="00721EAA">
      <w:pPr>
        <w:shd w:val="clear" w:color="auto" w:fill="FFFFFF"/>
        <w:tabs>
          <w:tab w:val="left" w:pos="720"/>
        </w:tabs>
        <w:spacing w:before="283" w:line="288" w:lineRule="exact"/>
        <w:ind w:left="720" w:hanging="346"/>
        <w:rPr>
          <w:color w:val="212121"/>
          <w:spacing w:val="11"/>
          <w:sz w:val="24"/>
          <w:szCs w:val="24"/>
          <w:lang w:val="uk-UA"/>
        </w:rPr>
      </w:pPr>
      <w:r>
        <w:rPr>
          <w:color w:val="000000"/>
          <w:spacing w:val="-12"/>
          <w:sz w:val="24"/>
          <w:szCs w:val="24"/>
          <w:lang w:val="uk-UA" w:eastAsia="uk-UA"/>
        </w:rPr>
        <w:t>2.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b/>
          <w:bCs/>
          <w:color w:val="212121"/>
          <w:spacing w:val="2"/>
          <w:sz w:val="24"/>
          <w:szCs w:val="24"/>
          <w:lang w:val="uk-UA" w:eastAsia="uk-UA"/>
        </w:rPr>
        <w:t>Об'єднання   страховиків.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Страхові   суспільства   можуть   об'єднаються   </w:t>
      </w:r>
      <w:r>
        <w:rPr>
          <w:b/>
          <w:bCs/>
          <w:color w:val="212121"/>
          <w:spacing w:val="2"/>
          <w:sz w:val="24"/>
          <w:szCs w:val="24"/>
          <w:lang w:val="uk-UA" w:eastAsia="uk-UA"/>
        </w:rPr>
        <w:t>в   суспільства,</w:t>
      </w:r>
      <w:r>
        <w:rPr>
          <w:b/>
          <w:bCs/>
          <w:color w:val="212121"/>
          <w:spacing w:val="2"/>
          <w:sz w:val="24"/>
          <w:szCs w:val="24"/>
          <w:lang w:val="uk-UA" w:eastAsia="uk-UA"/>
        </w:rPr>
        <w:br/>
      </w:r>
      <w:r>
        <w:rPr>
          <w:b/>
          <w:bCs/>
          <w:color w:val="212121"/>
          <w:sz w:val="24"/>
          <w:szCs w:val="24"/>
          <w:lang w:val="uk-UA" w:eastAsia="uk-UA"/>
        </w:rPr>
        <w:t xml:space="preserve">асоціації, пули </w:t>
      </w:r>
      <w:r>
        <w:rPr>
          <w:color w:val="212121"/>
          <w:sz w:val="24"/>
          <w:szCs w:val="24"/>
          <w:lang w:val="uk-UA" w:eastAsia="uk-UA"/>
        </w:rPr>
        <w:t>і інші об'єднання для координації діяльності, захисту інтересів</w:t>
      </w:r>
      <w:r>
        <w:rPr>
          <w:color w:val="212121"/>
          <w:sz w:val="24"/>
          <w:szCs w:val="24"/>
          <w:lang w:val="uk-UA" w:eastAsia="uk-UA"/>
        </w:rPr>
        <w:br/>
      </w:r>
      <w:r>
        <w:rPr>
          <w:color w:val="212121"/>
          <w:spacing w:val="11"/>
          <w:sz w:val="24"/>
          <w:szCs w:val="24"/>
          <w:lang w:val="uk-UA" w:eastAsia="uk-UA"/>
        </w:rPr>
        <w:t xml:space="preserve">своїх членів  і здійснення загальних програм,  якщо їх створення не </w:t>
      </w:r>
      <w:r w:rsidRPr="00721EAA">
        <w:rPr>
          <w:color w:val="212121"/>
          <w:spacing w:val="11"/>
          <w:sz w:val="24"/>
          <w:szCs w:val="24"/>
          <w:lang w:val="uk-UA" w:eastAsia="uk-UA"/>
        </w:rPr>
        <w:t>противоречит</w:t>
      </w:r>
    </w:p>
    <w:p w:rsidR="00721EAA" w:rsidRDefault="00721EAA" w:rsidP="00750DD4">
      <w:pPr>
        <w:shd w:val="clear" w:color="auto" w:fill="FFFFFF"/>
        <w:spacing w:line="278" w:lineRule="exact"/>
        <w:ind w:left="706" w:right="283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законодавству    України.     Ці    об'єднання    не    можуть    займатися    страховою </w:t>
      </w:r>
      <w:r>
        <w:rPr>
          <w:color w:val="000000"/>
          <w:spacing w:val="-2"/>
          <w:sz w:val="24"/>
          <w:szCs w:val="24"/>
          <w:lang w:val="uk-UA" w:eastAsia="uk-UA"/>
        </w:rPr>
        <w:t>діяльністю.</w:t>
      </w:r>
    </w:p>
    <w:p w:rsidR="00721EAA" w:rsidRDefault="00721EAA" w:rsidP="00750DD4">
      <w:pPr>
        <w:shd w:val="clear" w:color="auto" w:fill="FFFFFF"/>
        <w:spacing w:before="259" w:line="288" w:lineRule="exact"/>
        <w:ind w:left="5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Об'єднання страховиків діють на підставі статутів і набувають прав </w:t>
      </w:r>
      <w:r>
        <w:rPr>
          <w:color w:val="000000"/>
          <w:spacing w:val="2"/>
          <w:sz w:val="24"/>
          <w:szCs w:val="24"/>
          <w:lang w:eastAsia="uk-UA"/>
        </w:rPr>
        <w:t>юр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особи після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їх </w:t>
      </w:r>
      <w:r>
        <w:rPr>
          <w:color w:val="000000"/>
          <w:spacing w:val="-2"/>
          <w:sz w:val="24"/>
          <w:szCs w:val="24"/>
          <w:lang w:eastAsia="uk-UA"/>
        </w:rPr>
        <w:t>гос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 реєстрації.</w:t>
      </w:r>
    </w:p>
    <w:p w:rsidR="00721EAA" w:rsidRDefault="00721EAA" w:rsidP="00750DD4">
      <w:pPr>
        <w:shd w:val="clear" w:color="auto" w:fill="FFFFFF"/>
        <w:spacing w:before="274" w:line="283" w:lineRule="exact"/>
        <w:ind w:left="10" w:right="245"/>
        <w:jc w:val="both"/>
      </w:pPr>
      <w:r>
        <w:rPr>
          <w:color w:val="000000"/>
          <w:sz w:val="24"/>
          <w:szCs w:val="24"/>
          <w:lang w:val="uk-UA" w:eastAsia="uk-UA"/>
        </w:rPr>
        <w:t xml:space="preserve">-(Ліга страхових організацій України- об'єднання учасників страхового ринку України.) </w:t>
      </w:r>
      <w:r>
        <w:rPr>
          <w:color w:val="000000"/>
          <w:sz w:val="24"/>
          <w:szCs w:val="24"/>
          <w:lang w:eastAsia="uk-UA"/>
        </w:rPr>
        <w:t>-Страховщики</w:t>
      </w:r>
      <w:r>
        <w:rPr>
          <w:color w:val="000000"/>
          <w:sz w:val="24"/>
          <w:szCs w:val="24"/>
          <w:lang w:val="uk-UA" w:eastAsia="uk-UA"/>
        </w:rPr>
        <w:t xml:space="preserve">, яким дозволено займатися страхуванням відповідальності власників </w:t>
      </w:r>
      <w:r>
        <w:rPr>
          <w:color w:val="000000"/>
          <w:sz w:val="24"/>
          <w:szCs w:val="24"/>
          <w:lang w:eastAsia="uk-UA"/>
        </w:rPr>
        <w:t>трансп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засобів зобов'язані створити моторне транспортне бюро - </w:t>
      </w:r>
      <w:r>
        <w:rPr>
          <w:color w:val="000000"/>
          <w:spacing w:val="1"/>
          <w:sz w:val="24"/>
          <w:szCs w:val="24"/>
          <w:lang w:eastAsia="uk-UA"/>
        </w:rPr>
        <w:t>юр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особу, що міститься за рахунок засобів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страховиків. Осн завдання МТСБ </w:t>
      </w:r>
      <w:r>
        <w:rPr>
          <w:color w:val="000000"/>
          <w:spacing w:val="2"/>
          <w:sz w:val="24"/>
          <w:szCs w:val="24"/>
          <w:lang w:eastAsia="uk-UA"/>
        </w:rPr>
        <w:t>явл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виконання стр зобов'язань за страховиків - його членів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у разі їх неплатоспроможності як на території України так і на території країн-членів </w:t>
      </w:r>
      <w:r>
        <w:rPr>
          <w:color w:val="000000"/>
          <w:sz w:val="24"/>
          <w:szCs w:val="24"/>
          <w:lang w:eastAsia="uk-UA"/>
        </w:rPr>
        <w:t>м\</w:t>
      </w:r>
      <w:r>
        <w:rPr>
          <w:color w:val="000000"/>
          <w:sz w:val="24"/>
          <w:szCs w:val="24"/>
          <w:lang w:val="uk-UA" w:eastAsia="uk-UA"/>
        </w:rPr>
        <w:t xml:space="preserve"> н системи автострахування «ЗК». Страховики, яким дозволено займатися страхуванням </w:t>
      </w:r>
      <w:r>
        <w:rPr>
          <w:color w:val="000000"/>
          <w:spacing w:val="-1"/>
          <w:sz w:val="24"/>
          <w:szCs w:val="24"/>
          <w:lang w:val="uk-UA" w:eastAsia="uk-UA"/>
        </w:rPr>
        <w:t>авіаційних рисок і морських рисок можуть створювати —</w:t>
      </w:r>
      <w:r>
        <w:rPr>
          <w:color w:val="000000"/>
          <w:spacing w:val="-1"/>
          <w:sz w:val="24"/>
          <w:szCs w:val="24"/>
          <w:lang w:eastAsia="uk-UA"/>
        </w:rPr>
        <w:t xml:space="preserve"> Авиационное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страхове бюро і Морське </w:t>
      </w:r>
      <w:r>
        <w:rPr>
          <w:color w:val="000000"/>
          <w:spacing w:val="-2"/>
          <w:sz w:val="24"/>
          <w:szCs w:val="24"/>
          <w:lang w:val="uk-UA" w:eastAsia="uk-UA"/>
        </w:rPr>
        <w:t>страхове бюро.</w:t>
      </w:r>
    </w:p>
    <w:p w:rsidR="00721EAA" w:rsidRDefault="00721EAA" w:rsidP="00750DD4">
      <w:pPr>
        <w:shd w:val="clear" w:color="auto" w:fill="FFFFFF"/>
        <w:spacing w:line="283" w:lineRule="exact"/>
        <w:ind w:left="10"/>
      </w:pPr>
      <w:r>
        <w:rPr>
          <w:color w:val="000000"/>
          <w:spacing w:val="7"/>
          <w:sz w:val="24"/>
          <w:szCs w:val="24"/>
          <w:lang w:val="uk-UA" w:eastAsia="uk-UA"/>
        </w:rPr>
        <w:t xml:space="preserve">-Страховики,  кіт мають дозвіл  на страхування відповідальності  операторів ядерних </w:t>
      </w:r>
      <w:r>
        <w:rPr>
          <w:color w:val="000000"/>
          <w:spacing w:val="-1"/>
          <w:sz w:val="24"/>
          <w:szCs w:val="24"/>
          <w:lang w:val="uk-UA" w:eastAsia="uk-UA"/>
        </w:rPr>
        <w:t>установок зобов'язані створювати ядерний страховий пул.</w:t>
      </w:r>
    </w:p>
    <w:p w:rsidR="00721EAA" w:rsidRDefault="00721EAA" w:rsidP="00750DD4">
      <w:pPr>
        <w:shd w:val="clear" w:color="auto" w:fill="FFFFFF"/>
        <w:spacing w:line="283" w:lineRule="exact"/>
        <w:ind w:left="10" w:right="245" w:firstLine="710"/>
        <w:jc w:val="both"/>
      </w:pPr>
      <w:r>
        <w:rPr>
          <w:color w:val="000000"/>
          <w:spacing w:val="9"/>
          <w:sz w:val="24"/>
          <w:szCs w:val="24"/>
          <w:lang w:val="uk-UA" w:eastAsia="uk-UA"/>
        </w:rPr>
        <w:t xml:space="preserve">Страховий пул-об'єднання страхових компаній для сумісного страхування </w:t>
      </w:r>
      <w:r>
        <w:rPr>
          <w:color w:val="000000"/>
          <w:sz w:val="24"/>
          <w:szCs w:val="24"/>
          <w:lang w:val="uk-UA" w:eastAsia="uk-UA"/>
        </w:rPr>
        <w:t xml:space="preserve">певних рисок. Діяльність пулу будується на принципі </w:t>
      </w:r>
      <w:r>
        <w:rPr>
          <w:color w:val="000000"/>
          <w:sz w:val="24"/>
          <w:szCs w:val="24"/>
          <w:lang w:eastAsia="uk-UA"/>
        </w:rPr>
        <w:t>сострахования</w:t>
      </w:r>
      <w:r>
        <w:rPr>
          <w:color w:val="000000"/>
          <w:sz w:val="24"/>
          <w:szCs w:val="24"/>
          <w:lang w:val="uk-UA" w:eastAsia="uk-UA"/>
        </w:rPr>
        <w:t xml:space="preserve">. Кожна компанія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передає в пул застраховані ризики, отримуючи певну частку зібраних пулом внесків і в </w:t>
      </w:r>
      <w:r>
        <w:rPr>
          <w:color w:val="000000"/>
          <w:sz w:val="24"/>
          <w:szCs w:val="24"/>
          <w:lang w:val="uk-UA" w:eastAsia="uk-UA"/>
        </w:rPr>
        <w:t>тій же частці несе відповідальність по відшкодуванню збитків.</w:t>
      </w:r>
    </w:p>
    <w:p w:rsidR="00721EAA" w:rsidRDefault="00721EAA" w:rsidP="00750DD4">
      <w:pPr>
        <w:shd w:val="clear" w:color="auto" w:fill="FFFFFF"/>
        <w:spacing w:before="10" w:line="283" w:lineRule="exact"/>
        <w:ind w:left="379" w:right="240"/>
        <w:jc w:val="both"/>
      </w:pPr>
      <w:r>
        <w:rPr>
          <w:i/>
          <w:iCs/>
          <w:color w:val="000000"/>
          <w:spacing w:val="6"/>
          <w:sz w:val="24"/>
          <w:szCs w:val="24"/>
          <w:lang w:val="uk-UA" w:eastAsia="uk-UA"/>
        </w:rPr>
        <w:lastRenderedPageBreak/>
        <w:t xml:space="preserve">З.Общества взаємного страхування </w:t>
      </w:r>
      <w:r>
        <w:rPr>
          <w:color w:val="000000"/>
          <w:spacing w:val="6"/>
          <w:sz w:val="24"/>
          <w:szCs w:val="24"/>
          <w:lang w:eastAsia="uk-UA"/>
        </w:rPr>
        <w:t>-могут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створювати громадяни і юридичні особи </w:t>
      </w:r>
      <w:r>
        <w:rPr>
          <w:color w:val="000000"/>
          <w:spacing w:val="6"/>
          <w:sz w:val="24"/>
          <w:szCs w:val="24"/>
          <w:lang w:eastAsia="uk-UA"/>
        </w:rPr>
        <w:t>-страховщики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з метою страхового захисту своїх майнових інтересів в порядку і на </w:t>
      </w:r>
      <w:r>
        <w:rPr>
          <w:color w:val="000000"/>
          <w:spacing w:val="10"/>
          <w:sz w:val="24"/>
          <w:szCs w:val="24"/>
          <w:lang w:val="uk-UA" w:eastAsia="uk-UA"/>
        </w:rPr>
        <w:t xml:space="preserve">умовах визначених законодавством </w:t>
      </w:r>
      <w:r>
        <w:rPr>
          <w:color w:val="000000"/>
          <w:spacing w:val="10"/>
          <w:sz w:val="24"/>
          <w:szCs w:val="24"/>
          <w:lang w:eastAsia="uk-UA"/>
        </w:rPr>
        <w:t>украины</w:t>
      </w:r>
      <w:r>
        <w:rPr>
          <w:color w:val="000000"/>
          <w:spacing w:val="10"/>
          <w:sz w:val="24"/>
          <w:szCs w:val="24"/>
          <w:lang w:val="uk-UA" w:eastAsia="uk-UA"/>
        </w:rPr>
        <w:t xml:space="preserve">.. Сплата страхового платежу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здійснюється за рахунок чистого прибутку, що залишається у розпорядженні членів суспільства.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Кожен член суспільства за умови використання ним всіх зобов'язань перед ОВС,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незалежно від розміру страхового внеску має право отримати повністю страхове </w:t>
      </w:r>
      <w:r>
        <w:rPr>
          <w:color w:val="000000"/>
          <w:spacing w:val="-1"/>
          <w:sz w:val="24"/>
          <w:szCs w:val="24"/>
          <w:lang w:val="uk-UA" w:eastAsia="uk-UA"/>
        </w:rPr>
        <w:t>відшкодування при настанні страхового випадку .</w:t>
      </w:r>
    </w:p>
    <w:p w:rsidR="00721EAA" w:rsidRDefault="00721EAA" w:rsidP="00750DD4">
      <w:pPr>
        <w:shd w:val="clear" w:color="auto" w:fill="FFFFFF"/>
        <w:tabs>
          <w:tab w:val="left" w:pos="730"/>
        </w:tabs>
        <w:spacing w:line="283" w:lineRule="exact"/>
        <w:ind w:left="379"/>
      </w:pPr>
      <w:r>
        <w:rPr>
          <w:i/>
          <w:iCs/>
          <w:color w:val="000000"/>
          <w:spacing w:val="-12"/>
          <w:sz w:val="24"/>
          <w:szCs w:val="24"/>
          <w:lang w:val="uk-UA" w:eastAsia="uk-UA"/>
        </w:rPr>
        <w:t>4.</w:t>
      </w:r>
      <w:r>
        <w:rPr>
          <w:i/>
          <w:iCs/>
          <w:color w:val="000000"/>
          <w:sz w:val="24"/>
          <w:szCs w:val="24"/>
          <w:lang w:val="uk-UA" w:eastAsia="uk-UA"/>
        </w:rPr>
        <w:tab/>
      </w:r>
      <w:r>
        <w:rPr>
          <w:i/>
          <w:iCs/>
          <w:color w:val="000000"/>
          <w:spacing w:val="7"/>
          <w:sz w:val="24"/>
          <w:szCs w:val="24"/>
          <w:lang w:val="uk-UA" w:eastAsia="uk-UA"/>
        </w:rPr>
        <w:t xml:space="preserve">Страхові агенти  і  брокери </w:t>
      </w:r>
      <w:r>
        <w:rPr>
          <w:color w:val="000000"/>
          <w:spacing w:val="7"/>
          <w:sz w:val="24"/>
          <w:szCs w:val="24"/>
          <w:lang w:val="uk-UA" w:eastAsia="uk-UA"/>
        </w:rPr>
        <w:t>- страхові посередники,  через  яких  страховики</w:t>
      </w:r>
      <w:r>
        <w:rPr>
          <w:color w:val="000000"/>
          <w:spacing w:val="7"/>
          <w:sz w:val="24"/>
          <w:szCs w:val="24"/>
          <w:lang w:val="uk-UA" w:eastAsia="uk-UA"/>
        </w:rPr>
        <w:br/>
      </w:r>
      <w:r>
        <w:rPr>
          <w:color w:val="000000"/>
          <w:spacing w:val="2"/>
          <w:sz w:val="24"/>
          <w:szCs w:val="24"/>
          <w:lang w:val="uk-UA" w:eastAsia="uk-UA"/>
        </w:rPr>
        <w:t>здійснюють страхову  діяльність  (стаття   15  ЗУ       про  страхування)  .Посредническая</w:t>
      </w:r>
      <w:r>
        <w:rPr>
          <w:color w:val="000000"/>
          <w:spacing w:val="2"/>
          <w:sz w:val="24"/>
          <w:szCs w:val="24"/>
          <w:lang w:val="uk-UA" w:eastAsia="uk-UA"/>
        </w:rPr>
        <w:br/>
      </w:r>
      <w:r>
        <w:rPr>
          <w:color w:val="000000"/>
          <w:spacing w:val="8"/>
          <w:sz w:val="24"/>
          <w:szCs w:val="24"/>
          <w:lang w:val="uk-UA" w:eastAsia="uk-UA"/>
        </w:rPr>
        <w:t>діяльність стор. агентів і брокерів на користь іноземних страховиків на території</w:t>
      </w:r>
      <w:r>
        <w:rPr>
          <w:color w:val="000000"/>
          <w:spacing w:val="8"/>
          <w:sz w:val="24"/>
          <w:szCs w:val="24"/>
          <w:lang w:val="uk-UA" w:eastAsia="uk-UA"/>
        </w:rPr>
        <w:br/>
      </w:r>
      <w:r>
        <w:rPr>
          <w:color w:val="000000"/>
          <w:spacing w:val="3"/>
          <w:sz w:val="24"/>
          <w:szCs w:val="24"/>
          <w:lang w:val="uk-UA" w:eastAsia="uk-UA"/>
        </w:rPr>
        <w:t>України заборонена,   крім випадків, коли це передбачено міжнародними договорами</w:t>
      </w:r>
      <w:r>
        <w:rPr>
          <w:color w:val="000000"/>
          <w:spacing w:val="3"/>
          <w:sz w:val="24"/>
          <w:szCs w:val="24"/>
          <w:lang w:val="uk-UA" w:eastAsia="uk-UA"/>
        </w:rPr>
        <w:br/>
      </w:r>
      <w:r>
        <w:rPr>
          <w:color w:val="000000"/>
          <w:spacing w:val="-4"/>
          <w:sz w:val="24"/>
          <w:szCs w:val="24"/>
          <w:lang w:val="uk-UA" w:eastAsia="uk-UA"/>
        </w:rPr>
        <w:t>України.</w:t>
      </w:r>
    </w:p>
    <w:p w:rsidR="00721EAA" w:rsidRDefault="00721EAA" w:rsidP="00750DD4">
      <w:pPr>
        <w:shd w:val="clear" w:color="auto" w:fill="FFFFFF"/>
        <w:tabs>
          <w:tab w:val="left" w:pos="739"/>
        </w:tabs>
        <w:spacing w:before="5" w:line="283" w:lineRule="exact"/>
        <w:ind w:left="739" w:hanging="346"/>
      </w:pPr>
      <w:r>
        <w:rPr>
          <w:color w:val="000000"/>
          <w:spacing w:val="-17"/>
          <w:sz w:val="24"/>
          <w:szCs w:val="24"/>
          <w:lang w:val="uk-UA" w:eastAsia="uk-UA"/>
        </w:rPr>
        <w:t>5.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i/>
          <w:iCs/>
          <w:color w:val="000000"/>
          <w:spacing w:val="2"/>
          <w:sz w:val="24"/>
          <w:szCs w:val="24"/>
          <w:lang w:val="uk-UA" w:eastAsia="uk-UA"/>
        </w:rPr>
        <w:t xml:space="preserve">Перестраховочниє К* - </w:t>
      </w:r>
      <w:r>
        <w:rPr>
          <w:color w:val="000000"/>
          <w:spacing w:val="2"/>
          <w:sz w:val="24"/>
          <w:szCs w:val="24"/>
          <w:lang w:val="uk-UA" w:eastAsia="uk-UA"/>
        </w:rPr>
        <w:t>організації, які не виконують прямих страхових операцій,</w:t>
      </w:r>
      <w:r>
        <w:rPr>
          <w:color w:val="000000"/>
          <w:spacing w:val="2"/>
          <w:sz w:val="24"/>
          <w:szCs w:val="24"/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а приймають в перестраховку ризики інших страховиків і можуть частина з них передавати</w:t>
      </w:r>
      <w:r>
        <w:rPr>
          <w:color w:val="000000"/>
          <w:spacing w:val="-1"/>
          <w:sz w:val="24"/>
          <w:szCs w:val="24"/>
          <w:lang w:val="uk-UA" w:eastAsia="uk-UA"/>
        </w:rPr>
        <w:br/>
      </w:r>
      <w:r>
        <w:rPr>
          <w:color w:val="000000"/>
          <w:spacing w:val="1"/>
          <w:sz w:val="24"/>
          <w:szCs w:val="24"/>
          <w:lang w:val="uk-UA" w:eastAsia="uk-UA"/>
        </w:rPr>
        <w:t xml:space="preserve">в   </w:t>
      </w:r>
      <w:r>
        <w:rPr>
          <w:color w:val="000000"/>
          <w:spacing w:val="1"/>
          <w:sz w:val="24"/>
          <w:szCs w:val="24"/>
          <w:lang w:eastAsia="uk-UA"/>
        </w:rPr>
        <w:t>ретроцессию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  (передача   перестрахувальником   деякої   частини   риски,   прийнятої   на</w:t>
      </w:r>
      <w:r>
        <w:rPr>
          <w:color w:val="000000"/>
          <w:spacing w:val="1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перестраховку іншому страховикові або перестраховщику/</w:t>
      </w:r>
    </w:p>
    <w:p w:rsidR="00721EAA" w:rsidRDefault="00721EAA" w:rsidP="00750DD4">
      <w:pPr>
        <w:shd w:val="clear" w:color="auto" w:fill="FFFFFF"/>
        <w:spacing w:line="283" w:lineRule="exact"/>
        <w:ind w:left="38" w:firstLine="566"/>
      </w:pPr>
      <w:r>
        <w:rPr>
          <w:i/>
          <w:iCs/>
          <w:color w:val="000000"/>
          <w:spacing w:val="4"/>
          <w:sz w:val="24"/>
          <w:szCs w:val="24"/>
          <w:lang w:val="uk-UA" w:eastAsia="uk-UA"/>
        </w:rPr>
        <w:t xml:space="preserve">би.Орган       нагляду       за       страховою       діяльністю       —       (Уповноважений </w:t>
      </w:r>
      <w:r>
        <w:rPr>
          <w:i/>
          <w:iCs/>
          <w:color w:val="000000"/>
          <w:spacing w:val="-1"/>
          <w:sz w:val="24"/>
          <w:szCs w:val="24"/>
          <w:lang w:val="uk-UA" w:eastAsia="uk-UA"/>
        </w:rPr>
        <w:t xml:space="preserve">орган).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Державний нагляд здійснюється з метою дотримання вимог законодавства </w:t>
      </w:r>
      <w:r>
        <w:rPr>
          <w:color w:val="000000"/>
          <w:sz w:val="24"/>
          <w:szCs w:val="24"/>
          <w:lang w:val="uk-UA" w:eastAsia="uk-UA"/>
        </w:rPr>
        <w:t xml:space="preserve">України,   ефективного   розвитку   страхових   послуг,   запобігання   неплатоспроможності страховиків    і   захисту    інтересів    страхувальників.    До    2000    р.    нагляд    здійснювався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Державним Комітетом з нагляду за страховою діяльністю, з 2000 г - Департаментом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фінансових ринків при Міністерстві фінансів України. </w:t>
      </w:r>
      <w:r>
        <w:rPr>
          <w:i/>
          <w:iCs/>
          <w:color w:val="000000"/>
          <w:spacing w:val="4"/>
          <w:sz w:val="24"/>
          <w:szCs w:val="24"/>
          <w:lang w:val="uk-UA" w:eastAsia="uk-UA"/>
        </w:rPr>
        <w:t xml:space="preserve">Основними функціями органу нагляду за стор. діяльністю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є: </w:t>
      </w:r>
      <w:r>
        <w:rPr>
          <w:color w:val="000000"/>
          <w:sz w:val="24"/>
          <w:szCs w:val="24"/>
          <w:lang w:val="uk-UA" w:eastAsia="uk-UA"/>
        </w:rPr>
        <w:t xml:space="preserve">1.ведение єдиного </w:t>
      </w:r>
      <w:r>
        <w:rPr>
          <w:color w:val="000000"/>
          <w:sz w:val="24"/>
          <w:szCs w:val="24"/>
          <w:lang w:eastAsia="uk-UA"/>
        </w:rPr>
        <w:t>гос</w:t>
      </w:r>
      <w:r>
        <w:rPr>
          <w:color w:val="000000"/>
          <w:sz w:val="24"/>
          <w:szCs w:val="24"/>
          <w:lang w:val="uk-UA" w:eastAsia="uk-UA"/>
        </w:rPr>
        <w:t>. Реєстру страховиків (перестрахувальників) 2.выдача ліцензій на проведення стор. діяльності</w:t>
      </w:r>
    </w:p>
    <w:p w:rsidR="00721EAA" w:rsidRDefault="00721EAA" w:rsidP="00750DD4">
      <w:pPr>
        <w:shd w:val="clear" w:color="auto" w:fill="FFFFFF"/>
        <w:spacing w:line="283" w:lineRule="exact"/>
        <w:ind w:left="43" w:right="211" w:firstLine="125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3. видача свідоцтв про включення страхових і </w:t>
      </w:r>
      <w:r>
        <w:rPr>
          <w:color w:val="000000"/>
          <w:spacing w:val="-1"/>
          <w:sz w:val="24"/>
          <w:szCs w:val="24"/>
          <w:lang w:eastAsia="uk-UA"/>
        </w:rPr>
        <w:t>перестраховых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брокерів в </w:t>
      </w:r>
      <w:r>
        <w:rPr>
          <w:color w:val="000000"/>
          <w:spacing w:val="-1"/>
          <w:sz w:val="24"/>
          <w:szCs w:val="24"/>
          <w:lang w:eastAsia="uk-UA"/>
        </w:rPr>
        <w:t>гос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реєстр і перевірка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дотримання ними законодавства про посередницьку </w:t>
      </w:r>
      <w:r>
        <w:rPr>
          <w:color w:val="000000"/>
          <w:spacing w:val="7"/>
          <w:sz w:val="24"/>
          <w:szCs w:val="24"/>
          <w:lang w:eastAsia="uk-UA"/>
        </w:rPr>
        <w:t>деят-ти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в страхуванні і </w:t>
      </w:r>
      <w:r>
        <w:rPr>
          <w:color w:val="000000"/>
          <w:spacing w:val="7"/>
          <w:sz w:val="24"/>
          <w:szCs w:val="24"/>
          <w:lang w:eastAsia="uk-UA"/>
        </w:rPr>
        <w:t>перестр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і </w:t>
      </w:r>
      <w:r>
        <w:rPr>
          <w:color w:val="000000"/>
          <w:sz w:val="24"/>
          <w:szCs w:val="24"/>
          <w:lang w:val="uk-UA" w:eastAsia="uk-UA"/>
        </w:rPr>
        <w:t>достовірності їх звітності</w:t>
      </w:r>
    </w:p>
    <w:p w:rsidR="00721EAA" w:rsidRDefault="00721EAA" w:rsidP="00750DD4">
      <w:pPr>
        <w:shd w:val="clear" w:color="auto" w:fill="FFFFFF"/>
        <w:spacing w:line="283" w:lineRule="exact"/>
        <w:ind w:left="398"/>
      </w:pPr>
      <w:r>
        <w:rPr>
          <w:color w:val="000000"/>
          <w:spacing w:val="1"/>
          <w:sz w:val="24"/>
          <w:szCs w:val="24"/>
          <w:lang w:val="uk-UA" w:eastAsia="uk-UA"/>
        </w:rPr>
        <w:t>4.контроль   за   платоспроможністю   страховиків   в   частині   виконання   їх   страхових</w:t>
      </w:r>
    </w:p>
    <w:p w:rsidR="00721EAA" w:rsidRDefault="00721EAA" w:rsidP="00750DD4">
      <w:pPr>
        <w:shd w:val="clear" w:color="auto" w:fill="FFFFFF"/>
        <w:spacing w:line="283" w:lineRule="exact"/>
        <w:ind w:left="403"/>
      </w:pPr>
      <w:r>
        <w:rPr>
          <w:color w:val="000000"/>
          <w:spacing w:val="1"/>
          <w:sz w:val="24"/>
          <w:szCs w:val="24"/>
          <w:lang w:val="uk-UA" w:eastAsia="uk-UA"/>
        </w:rPr>
        <w:t>зобов'язань перед страхувальниками</w:t>
      </w:r>
    </w:p>
    <w:p w:rsidR="00721EAA" w:rsidRDefault="00721EAA" w:rsidP="00750DD4">
      <w:pPr>
        <w:shd w:val="clear" w:color="auto" w:fill="FFFFFF"/>
        <w:spacing w:line="283" w:lineRule="exact"/>
        <w:ind w:left="360"/>
      </w:pPr>
      <w:r>
        <w:rPr>
          <w:color w:val="000000"/>
          <w:sz w:val="24"/>
          <w:szCs w:val="24"/>
          <w:lang w:val="uk-UA" w:eastAsia="uk-UA"/>
        </w:rPr>
        <w:t>5.установление правил формування, розміщення і обліку стор. резервів</w:t>
      </w:r>
    </w:p>
    <w:p w:rsidR="00721EAA" w:rsidRDefault="00721EAA" w:rsidP="00721EAA">
      <w:pPr>
        <w:widowControl w:val="0"/>
        <w:numPr>
          <w:ilvl w:val="0"/>
          <w:numId w:val="9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83" w:lineRule="exact"/>
        <w:ind w:left="1181" w:hanging="350"/>
        <w:rPr>
          <w:color w:val="000000"/>
          <w:spacing w:val="-17"/>
          <w:sz w:val="24"/>
          <w:szCs w:val="24"/>
        </w:rPr>
      </w:pPr>
      <w:r>
        <w:rPr>
          <w:color w:val="000000"/>
          <w:spacing w:val="2"/>
          <w:sz w:val="24"/>
          <w:szCs w:val="24"/>
          <w:lang w:val="uk-UA" w:eastAsia="uk-UA"/>
        </w:rPr>
        <w:t>проведення і координація навчання, підготовки і перепідготовки кадрів і встановлення</w:t>
      </w:r>
      <w:r>
        <w:rPr>
          <w:color w:val="000000"/>
          <w:spacing w:val="2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 xml:space="preserve">кваліфікаційних вимог до суб'єктів стр </w:t>
      </w:r>
      <w:r>
        <w:rPr>
          <w:color w:val="000000"/>
          <w:sz w:val="24"/>
          <w:szCs w:val="24"/>
          <w:lang w:eastAsia="uk-UA"/>
        </w:rPr>
        <w:t>деят-ти</w:t>
      </w:r>
    </w:p>
    <w:p w:rsidR="00721EAA" w:rsidRDefault="00721EAA" w:rsidP="00721EAA">
      <w:pPr>
        <w:widowControl w:val="0"/>
        <w:numPr>
          <w:ilvl w:val="0"/>
          <w:numId w:val="9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83" w:lineRule="exact"/>
        <w:ind w:left="1181" w:hanging="350"/>
        <w:rPr>
          <w:color w:val="000000"/>
          <w:spacing w:val="-14"/>
          <w:sz w:val="24"/>
          <w:szCs w:val="24"/>
        </w:rPr>
      </w:pPr>
      <w:r>
        <w:rPr>
          <w:color w:val="000000"/>
          <w:spacing w:val="8"/>
          <w:sz w:val="24"/>
          <w:szCs w:val="24"/>
          <w:lang w:val="uk-UA" w:eastAsia="uk-UA"/>
        </w:rPr>
        <w:t xml:space="preserve">участь в </w:t>
      </w:r>
      <w:r>
        <w:rPr>
          <w:color w:val="000000"/>
          <w:spacing w:val="8"/>
          <w:sz w:val="24"/>
          <w:szCs w:val="24"/>
          <w:lang w:eastAsia="uk-UA"/>
        </w:rPr>
        <w:t>м\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н співпраці у сфері </w:t>
      </w:r>
      <w:r>
        <w:rPr>
          <w:color w:val="000000"/>
          <w:spacing w:val="8"/>
          <w:sz w:val="24"/>
          <w:szCs w:val="24"/>
          <w:lang w:eastAsia="uk-UA"/>
        </w:rPr>
        <w:t>стр-я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і посередницькою </w:t>
      </w:r>
      <w:r>
        <w:rPr>
          <w:color w:val="000000"/>
          <w:spacing w:val="8"/>
          <w:sz w:val="24"/>
          <w:szCs w:val="24"/>
          <w:lang w:eastAsia="uk-UA"/>
        </w:rPr>
        <w:t>деят-ти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в стр і </w:t>
      </w:r>
      <w:r>
        <w:rPr>
          <w:color w:val="000000"/>
          <w:spacing w:val="8"/>
          <w:sz w:val="24"/>
          <w:szCs w:val="24"/>
          <w:lang w:eastAsia="uk-UA"/>
        </w:rPr>
        <w:t>перестр</w:t>
      </w:r>
      <w:r>
        <w:rPr>
          <w:color w:val="000000"/>
          <w:spacing w:val="8"/>
          <w:sz w:val="24"/>
          <w:szCs w:val="24"/>
          <w:lang w:val="uk-UA" w:eastAsia="uk-UA"/>
        </w:rPr>
        <w:t>,</w:t>
      </w:r>
      <w:r>
        <w:rPr>
          <w:color w:val="000000"/>
          <w:spacing w:val="8"/>
          <w:sz w:val="24"/>
          <w:szCs w:val="24"/>
          <w:lang w:val="uk-UA" w:eastAsia="uk-UA"/>
        </w:rPr>
        <w:br/>
      </w:r>
      <w:r>
        <w:rPr>
          <w:color w:val="000000"/>
          <w:spacing w:val="1"/>
          <w:sz w:val="24"/>
          <w:szCs w:val="24"/>
          <w:lang w:val="uk-UA" w:eastAsia="uk-UA"/>
        </w:rPr>
        <w:t xml:space="preserve">організація виконання </w:t>
      </w:r>
      <w:r>
        <w:rPr>
          <w:color w:val="000000"/>
          <w:spacing w:val="1"/>
          <w:sz w:val="24"/>
          <w:szCs w:val="24"/>
          <w:lang w:eastAsia="uk-UA"/>
        </w:rPr>
        <w:t>м\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н договорів України</w:t>
      </w:r>
    </w:p>
    <w:p w:rsidR="00721EAA" w:rsidRDefault="00721EAA" w:rsidP="00750DD4">
      <w:pPr>
        <w:shd w:val="clear" w:color="auto" w:fill="FFFFFF"/>
        <w:tabs>
          <w:tab w:val="left" w:pos="1195"/>
        </w:tabs>
        <w:spacing w:line="283" w:lineRule="exact"/>
        <w:ind w:left="802"/>
      </w:pPr>
      <w:r>
        <w:rPr>
          <w:color w:val="000000"/>
          <w:spacing w:val="-16"/>
          <w:sz w:val="24"/>
          <w:szCs w:val="24"/>
          <w:lang w:val="uk-UA" w:eastAsia="uk-UA"/>
        </w:rPr>
        <w:t>8.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z w:val="24"/>
          <w:szCs w:val="24"/>
          <w:lang w:eastAsia="uk-UA"/>
        </w:rPr>
        <w:t>осущ-е</w:t>
      </w:r>
      <w:r>
        <w:rPr>
          <w:color w:val="000000"/>
          <w:sz w:val="24"/>
          <w:szCs w:val="24"/>
          <w:lang w:val="uk-UA" w:eastAsia="uk-UA"/>
        </w:rPr>
        <w:t xml:space="preserve"> організаційно-методичного забезпечення проведення актуарних розрахунків.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1"/>
          <w:sz w:val="24"/>
          <w:szCs w:val="24"/>
          <w:lang w:val="uk-UA" w:eastAsia="uk-UA"/>
        </w:rPr>
        <w:t xml:space="preserve">9.разработка нормативних і методичних документів по питаннях стор.      </w:t>
      </w:r>
      <w:r>
        <w:rPr>
          <w:color w:val="000000"/>
          <w:spacing w:val="1"/>
          <w:sz w:val="24"/>
          <w:szCs w:val="24"/>
          <w:lang w:val="uk-UA" w:eastAsia="uk-UA"/>
        </w:rPr>
        <w:lastRenderedPageBreak/>
        <w:t>діяльності</w:t>
      </w:r>
      <w:r>
        <w:rPr>
          <w:color w:val="000000"/>
          <w:spacing w:val="1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Ю.обобщеніє практики страхової діяльності, розробка і подача в установленому порядку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3"/>
          <w:sz w:val="24"/>
          <w:szCs w:val="24"/>
          <w:lang w:val="uk-UA" w:eastAsia="uk-UA"/>
        </w:rPr>
        <w:t>пропозицій   по   розвитку   і   удосконаленню   законодавства   України   про   стор.</w:t>
      </w:r>
      <w:r>
        <w:rPr>
          <w:color w:val="000000"/>
          <w:spacing w:val="3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val="uk-UA" w:eastAsia="uk-UA"/>
        </w:rPr>
        <w:t>діяльності.</w:t>
      </w:r>
    </w:p>
    <w:p w:rsidR="00721EAA" w:rsidRDefault="00721EAA" w:rsidP="00750DD4">
      <w:pPr>
        <w:shd w:val="clear" w:color="auto" w:fill="FFFFFF"/>
        <w:spacing w:before="590"/>
        <w:ind w:left="845"/>
      </w:pPr>
      <w:r>
        <w:rPr>
          <w:b/>
          <w:bCs/>
          <w:i/>
          <w:iCs/>
          <w:color w:val="000000"/>
          <w:spacing w:val="-1"/>
          <w:sz w:val="24"/>
          <w:szCs w:val="24"/>
          <w:lang w:val="uk-UA" w:eastAsia="uk-UA"/>
        </w:rPr>
        <w:t>2.ВНУТРІШНЯ СИСТЕМА І ЗОВНІШНЄ ОТОЧЕННЯ СР.</w:t>
      </w:r>
    </w:p>
    <w:p w:rsidR="00721EAA" w:rsidRDefault="00721EAA" w:rsidP="00750DD4">
      <w:pPr>
        <w:shd w:val="clear" w:color="auto" w:fill="FFFFFF"/>
        <w:spacing w:before="269"/>
        <w:ind w:left="480"/>
      </w:pPr>
      <w:r>
        <w:rPr>
          <w:b/>
          <w:bCs/>
          <w:i/>
          <w:iCs/>
          <w:color w:val="000000"/>
          <w:sz w:val="24"/>
          <w:szCs w:val="24"/>
          <w:lang w:val="uk-UA" w:eastAsia="uk-UA"/>
        </w:rPr>
        <w:t xml:space="preserve">До внутрішньої структури </w:t>
      </w:r>
      <w:r>
        <w:rPr>
          <w:color w:val="000000"/>
          <w:sz w:val="24"/>
          <w:szCs w:val="24"/>
          <w:lang w:val="uk-UA" w:eastAsia="uk-UA"/>
        </w:rPr>
        <w:t>СР відносять.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before="5" w:after="0" w:line="283" w:lineRule="exact"/>
        <w:ind w:left="850"/>
        <w:rPr>
          <w:color w:val="000000"/>
          <w:spacing w:val="-23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страхові продукти (послуги з конкретних видів договорів страхування)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before="5" w:after="0" w:line="283" w:lineRule="exact"/>
        <w:ind w:left="850"/>
        <w:rPr>
          <w:color w:val="000000"/>
          <w:spacing w:val="-12"/>
          <w:sz w:val="24"/>
          <w:szCs w:val="24"/>
        </w:rPr>
      </w:pPr>
      <w:r>
        <w:rPr>
          <w:color w:val="000000"/>
          <w:spacing w:val="1"/>
          <w:sz w:val="24"/>
          <w:szCs w:val="24"/>
          <w:lang w:val="uk-UA" w:eastAsia="uk-UA"/>
        </w:rPr>
        <w:t>система організації продажу страхових полісів і формування попиту на стор. продукти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83" w:lineRule="exact"/>
        <w:ind w:left="850"/>
        <w:rPr>
          <w:color w:val="000000"/>
          <w:spacing w:val="-14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 xml:space="preserve">гнучку систему тарифів ( ціни, пільги, знижки, </w:t>
      </w:r>
      <w:r>
        <w:rPr>
          <w:color w:val="000000"/>
          <w:sz w:val="24"/>
          <w:szCs w:val="24"/>
          <w:lang w:eastAsia="uk-UA"/>
        </w:rPr>
        <w:t>нацейки</w:t>
      </w:r>
      <w:r>
        <w:rPr>
          <w:color w:val="000000"/>
          <w:sz w:val="24"/>
          <w:szCs w:val="24"/>
          <w:lang w:val="uk-UA" w:eastAsia="uk-UA"/>
        </w:rPr>
        <w:t xml:space="preserve">, штрафи, </w:t>
      </w:r>
      <w:r>
        <w:rPr>
          <w:color w:val="000000"/>
          <w:sz w:val="24"/>
          <w:szCs w:val="24"/>
          <w:lang w:eastAsia="uk-UA"/>
        </w:rPr>
        <w:t>пеня</w:t>
      </w:r>
      <w:r>
        <w:rPr>
          <w:color w:val="000000"/>
          <w:sz w:val="24"/>
          <w:szCs w:val="24"/>
          <w:lang w:val="uk-UA" w:eastAsia="uk-UA"/>
        </w:rPr>
        <w:t xml:space="preserve"> і так далі)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83" w:lineRule="exact"/>
        <w:ind w:left="1210" w:hanging="360"/>
        <w:rPr>
          <w:color w:val="000000"/>
          <w:spacing w:val="-12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власну інфраструктуру страховика (</w:t>
      </w:r>
      <w:r>
        <w:rPr>
          <w:color w:val="000000"/>
          <w:spacing w:val="-1"/>
          <w:sz w:val="24"/>
          <w:szCs w:val="24"/>
          <w:lang w:eastAsia="uk-UA"/>
        </w:rPr>
        <w:t>агенства</w:t>
      </w:r>
      <w:r>
        <w:rPr>
          <w:color w:val="000000"/>
          <w:spacing w:val="-1"/>
          <w:sz w:val="24"/>
          <w:szCs w:val="24"/>
          <w:lang w:val="uk-UA" w:eastAsia="uk-UA"/>
        </w:rPr>
        <w:t>, контори, філії, представництва,</w:t>
      </w:r>
      <w:r>
        <w:rPr>
          <w:color w:val="000000"/>
          <w:spacing w:val="-1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канали комерційного зв'язку)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83" w:lineRule="exact"/>
        <w:ind w:left="850"/>
        <w:rPr>
          <w:color w:val="000000"/>
          <w:spacing w:val="-16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матеріальні і фінансові ресурси, що визначають стан страховика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before="5" w:after="0" w:line="283" w:lineRule="exact"/>
        <w:ind w:left="850"/>
        <w:rPr>
          <w:color w:val="000000"/>
          <w:spacing w:val="-16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людські ресурси К*(кадри)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before="5" w:after="0" w:line="283" w:lineRule="exact"/>
        <w:ind w:left="850"/>
        <w:rPr>
          <w:color w:val="000000"/>
          <w:spacing w:val="-13"/>
          <w:sz w:val="24"/>
          <w:szCs w:val="24"/>
        </w:rPr>
      </w:pPr>
      <w:r>
        <w:rPr>
          <w:color w:val="000000"/>
          <w:spacing w:val="1"/>
          <w:sz w:val="24"/>
          <w:szCs w:val="24"/>
          <w:lang w:val="uk-UA" w:eastAsia="uk-UA"/>
        </w:rPr>
        <w:t>фінансовий стан К* і довіра до неї з боку фінансових інститутів</w:t>
      </w:r>
    </w:p>
    <w:p w:rsidR="00721EAA" w:rsidRDefault="00721EAA" w:rsidP="00721EAA">
      <w:pPr>
        <w:widowControl w:val="0"/>
        <w:numPr>
          <w:ilvl w:val="0"/>
          <w:numId w:val="10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83" w:lineRule="exact"/>
        <w:ind w:left="850"/>
        <w:rPr>
          <w:color w:val="000000"/>
          <w:spacing w:val="-16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ліквідність СФ.</w:t>
      </w:r>
    </w:p>
    <w:p w:rsidR="00721EAA" w:rsidRDefault="00721EAA" w:rsidP="00750DD4">
      <w:pPr>
        <w:shd w:val="clear" w:color="auto" w:fill="FFFFFF"/>
        <w:spacing w:before="283" w:line="288" w:lineRule="exact"/>
        <w:ind w:left="509"/>
      </w:pPr>
      <w:r>
        <w:rPr>
          <w:color w:val="000000"/>
          <w:spacing w:val="9"/>
          <w:sz w:val="24"/>
          <w:szCs w:val="24"/>
          <w:u w:val="single"/>
          <w:lang w:val="uk-UA" w:eastAsia="uk-UA"/>
        </w:rPr>
        <w:t xml:space="preserve">Страхові продукти </w:t>
      </w:r>
      <w:r>
        <w:rPr>
          <w:color w:val="000000"/>
          <w:spacing w:val="9"/>
          <w:sz w:val="24"/>
          <w:szCs w:val="24"/>
          <w:lang w:val="uk-UA" w:eastAsia="uk-UA"/>
        </w:rPr>
        <w:t>- специфічні послуги, пропоновані на СР. Ціна їх відображається в</w:t>
      </w:r>
    </w:p>
    <w:p w:rsidR="00721EAA" w:rsidRDefault="00721EAA" w:rsidP="00750DD4">
      <w:pPr>
        <w:shd w:val="clear" w:color="auto" w:fill="FFFFFF"/>
        <w:spacing w:line="288" w:lineRule="exact"/>
        <w:ind w:left="504"/>
      </w:pPr>
      <w:r>
        <w:rPr>
          <w:color w:val="000000"/>
          <w:spacing w:val="2"/>
          <w:sz w:val="24"/>
          <w:szCs w:val="24"/>
          <w:lang w:val="uk-UA" w:eastAsia="uk-UA"/>
        </w:rPr>
        <w:t>страховому   тарифі   .Формируется   вона   на основі   конкуренції   при   рівновазі   попиту   і</w:t>
      </w:r>
    </w:p>
    <w:p w:rsidR="00721EAA" w:rsidRDefault="00721EAA" w:rsidP="00750DD4">
      <w:pPr>
        <w:shd w:val="clear" w:color="auto" w:fill="FFFFFF"/>
        <w:spacing w:line="288" w:lineRule="exact"/>
        <w:ind w:left="504"/>
      </w:pPr>
      <w:r>
        <w:rPr>
          <w:color w:val="000000"/>
          <w:spacing w:val="-2"/>
          <w:sz w:val="24"/>
          <w:szCs w:val="24"/>
          <w:lang w:val="uk-UA" w:eastAsia="uk-UA"/>
        </w:rPr>
        <w:t>пропозиції.</w:t>
      </w:r>
    </w:p>
    <w:p w:rsidR="00721EAA" w:rsidRDefault="00721EAA" w:rsidP="00750DD4">
      <w:pPr>
        <w:shd w:val="clear" w:color="auto" w:fill="FFFFFF"/>
        <w:spacing w:line="288" w:lineRule="exact"/>
        <w:ind w:left="494"/>
      </w:pPr>
      <w:r>
        <w:rPr>
          <w:color w:val="000000"/>
          <w:spacing w:val="2"/>
          <w:sz w:val="24"/>
          <w:szCs w:val="24"/>
          <w:lang w:val="uk-UA" w:eastAsia="uk-UA"/>
        </w:rPr>
        <w:t>Нижня межа ціни визначається умовами рівновазі між надходженнями платежів в СФ</w:t>
      </w:r>
    </w:p>
    <w:p w:rsidR="00721EAA" w:rsidRDefault="00721EAA" w:rsidP="00750DD4">
      <w:pPr>
        <w:shd w:val="clear" w:color="auto" w:fill="FFFFFF"/>
        <w:spacing w:line="288" w:lineRule="exact"/>
        <w:ind w:left="504"/>
      </w:pPr>
      <w:r>
        <w:rPr>
          <w:color w:val="000000"/>
          <w:spacing w:val="1"/>
          <w:sz w:val="24"/>
          <w:szCs w:val="24"/>
          <w:lang w:val="uk-UA" w:eastAsia="uk-UA"/>
        </w:rPr>
        <w:t>і виплатою стор. відшкодування і стор. сум, верхня, - потребами страховика.</w:t>
      </w:r>
    </w:p>
    <w:p w:rsidR="00721EAA" w:rsidRDefault="00721EAA" w:rsidP="00750DD4">
      <w:pPr>
        <w:shd w:val="clear" w:color="auto" w:fill="FFFFFF"/>
        <w:spacing w:line="288" w:lineRule="exact"/>
        <w:ind w:left="499"/>
      </w:pPr>
      <w:r>
        <w:rPr>
          <w:color w:val="000000"/>
          <w:spacing w:val="9"/>
          <w:sz w:val="24"/>
          <w:szCs w:val="24"/>
          <w:lang w:val="uk-UA" w:eastAsia="uk-UA"/>
        </w:rPr>
        <w:t>Ціна послуги конкретного страховика залежить від величини і структури його стор. портфеля</w:t>
      </w:r>
    </w:p>
    <w:p w:rsidR="00721EAA" w:rsidRDefault="00721EAA" w:rsidP="00750DD4">
      <w:pPr>
        <w:shd w:val="clear" w:color="auto" w:fill="FFFFFF"/>
        <w:spacing w:line="288" w:lineRule="exact"/>
        <w:ind w:left="504"/>
      </w:pPr>
      <w:r>
        <w:rPr>
          <w:color w:val="000000"/>
          <w:spacing w:val="1"/>
          <w:sz w:val="24"/>
          <w:szCs w:val="24"/>
          <w:lang w:val="uk-UA" w:eastAsia="uk-UA"/>
        </w:rPr>
        <w:t>якості   інвестиційної   діяльності,   величини   управлінських   витрат   і   очікуваною</w:t>
      </w:r>
    </w:p>
    <w:p w:rsidR="00721EAA" w:rsidRDefault="00721EAA" w:rsidP="00750DD4">
      <w:pPr>
        <w:shd w:val="clear" w:color="auto" w:fill="FFFFFF"/>
        <w:spacing w:line="288" w:lineRule="exact"/>
        <w:ind w:left="509"/>
      </w:pPr>
      <w:r>
        <w:rPr>
          <w:color w:val="000000"/>
          <w:spacing w:val="4"/>
          <w:sz w:val="24"/>
          <w:szCs w:val="24"/>
          <w:lang w:val="uk-UA" w:eastAsia="uk-UA"/>
        </w:rPr>
        <w:t>прибули. Якщо ціна його стор. послуги виявиться дуже високою, страховик може опинитися в</w:t>
      </w:r>
    </w:p>
    <w:p w:rsidR="00721EAA" w:rsidRDefault="00721EAA" w:rsidP="00750DD4">
      <w:pPr>
        <w:shd w:val="clear" w:color="auto" w:fill="FFFFFF"/>
        <w:spacing w:line="288" w:lineRule="exact"/>
        <w:ind w:left="504"/>
      </w:pPr>
      <w:r>
        <w:rPr>
          <w:color w:val="000000"/>
          <w:spacing w:val="1"/>
          <w:sz w:val="24"/>
          <w:szCs w:val="24"/>
          <w:lang w:val="uk-UA" w:eastAsia="uk-UA"/>
        </w:rPr>
        <w:t>невигідному положенні в порівнянні зі своїми конкурентами і втратити клієнтів.</w:t>
      </w:r>
    </w:p>
    <w:p w:rsidR="00721EAA" w:rsidRDefault="00721EAA" w:rsidP="00750DD4">
      <w:pPr>
        <w:shd w:val="clear" w:color="auto" w:fill="FFFFFF"/>
        <w:spacing w:before="5" w:line="288" w:lineRule="exact"/>
        <w:ind w:left="499"/>
      </w:pPr>
      <w:r>
        <w:rPr>
          <w:b/>
          <w:bCs/>
          <w:color w:val="000000"/>
          <w:spacing w:val="2"/>
          <w:sz w:val="24"/>
          <w:szCs w:val="24"/>
          <w:lang w:val="uk-UA" w:eastAsia="uk-UA"/>
        </w:rPr>
        <w:t xml:space="preserve">Покупка- </w:t>
      </w:r>
      <w:r>
        <w:rPr>
          <w:color w:val="000000"/>
          <w:spacing w:val="2"/>
          <w:sz w:val="24"/>
          <w:szCs w:val="24"/>
          <w:lang w:val="uk-UA" w:eastAsia="uk-UA"/>
        </w:rPr>
        <w:t>продаж стор. послуг оформляється стор. договором, а підтвердженням цього акту є</w:t>
      </w:r>
    </w:p>
    <w:p w:rsidR="00721EAA" w:rsidRDefault="00721EAA" w:rsidP="00750DD4">
      <w:pPr>
        <w:shd w:val="clear" w:color="auto" w:fill="FFFFFF"/>
        <w:spacing w:before="5" w:line="288" w:lineRule="exact"/>
        <w:ind w:left="504"/>
      </w:pPr>
      <w:r>
        <w:rPr>
          <w:color w:val="000000"/>
          <w:sz w:val="24"/>
          <w:szCs w:val="24"/>
          <w:lang w:val="uk-UA" w:eastAsia="uk-UA"/>
        </w:rPr>
        <w:t>стор. свідоцтво( поліс)</w:t>
      </w:r>
      <w:r>
        <w:rPr>
          <w:color w:val="000000"/>
          <w:sz w:val="24"/>
          <w:szCs w:val="24"/>
          <w:lang w:eastAsia="uk-UA"/>
        </w:rPr>
        <w:t>,выданный</w:t>
      </w:r>
      <w:r>
        <w:rPr>
          <w:color w:val="000000"/>
          <w:sz w:val="24"/>
          <w:szCs w:val="24"/>
          <w:lang w:val="uk-UA" w:eastAsia="uk-UA"/>
        </w:rPr>
        <w:t xml:space="preserve"> покупцеві(страхувальникові) продавцем (страховиком).</w:t>
      </w:r>
    </w:p>
    <w:p w:rsidR="00721EAA" w:rsidRDefault="00721EAA" w:rsidP="00750DD4">
      <w:pPr>
        <w:shd w:val="clear" w:color="auto" w:fill="FFFFFF"/>
        <w:spacing w:before="5" w:line="288" w:lineRule="exact"/>
        <w:ind w:left="562"/>
      </w:pPr>
      <w:r>
        <w:rPr>
          <w:color w:val="000000"/>
          <w:sz w:val="24"/>
          <w:szCs w:val="24"/>
          <w:lang w:val="uk-UA" w:eastAsia="uk-UA"/>
        </w:rPr>
        <w:t xml:space="preserve">Перелік видів страхування називається </w:t>
      </w:r>
      <w:r>
        <w:rPr>
          <w:color w:val="000000"/>
          <w:sz w:val="24"/>
          <w:szCs w:val="24"/>
          <w:u w:val="single"/>
          <w:lang w:val="uk-UA" w:eastAsia="uk-UA"/>
        </w:rPr>
        <w:t>асортиментом СР</w:t>
      </w:r>
      <w:r>
        <w:rPr>
          <w:color w:val="000000"/>
          <w:sz w:val="24"/>
          <w:szCs w:val="24"/>
          <w:lang w:val="uk-UA" w:eastAsia="uk-UA"/>
        </w:rPr>
        <w:t>.</w:t>
      </w:r>
    </w:p>
    <w:p w:rsidR="00721EAA" w:rsidRDefault="00721EAA" w:rsidP="00750DD4">
      <w:pPr>
        <w:shd w:val="clear" w:color="auto" w:fill="FFFFFF"/>
        <w:spacing w:before="293" w:line="283" w:lineRule="exact"/>
        <w:ind w:left="571"/>
        <w:rPr>
          <w:b/>
          <w:bCs/>
          <w:color w:val="000000"/>
          <w:spacing w:val="-1"/>
          <w:sz w:val="24"/>
          <w:szCs w:val="24"/>
        </w:rPr>
      </w:pPr>
    </w:p>
    <w:p w:rsidR="00721EAA" w:rsidRDefault="00721EAA" w:rsidP="00750DD4">
      <w:pPr>
        <w:shd w:val="clear" w:color="auto" w:fill="FFFFFF"/>
        <w:spacing w:before="293" w:line="283" w:lineRule="exact"/>
        <w:ind w:left="571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t>Система організації продажу стр.полисов:</w:t>
      </w:r>
    </w:p>
    <w:p w:rsidR="00721EAA" w:rsidRDefault="00721EAA" w:rsidP="00750DD4">
      <w:pPr>
        <w:shd w:val="clear" w:color="auto" w:fill="FFFFFF"/>
        <w:spacing w:line="283" w:lineRule="exact"/>
        <w:ind w:left="509" w:right="4147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-безпосередньо у представництвах і </w:t>
      </w:r>
      <w:r>
        <w:rPr>
          <w:color w:val="000000"/>
          <w:spacing w:val="-2"/>
          <w:sz w:val="24"/>
          <w:szCs w:val="24"/>
          <w:lang w:eastAsia="uk-UA"/>
        </w:rPr>
        <w:t>агенствах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 Ськ* </w:t>
      </w:r>
      <w:r>
        <w:rPr>
          <w:color w:val="000000"/>
          <w:sz w:val="24"/>
          <w:szCs w:val="24"/>
          <w:lang w:eastAsia="uk-UA"/>
        </w:rPr>
        <w:t>-через</w:t>
      </w:r>
      <w:r>
        <w:rPr>
          <w:color w:val="000000"/>
          <w:sz w:val="24"/>
          <w:szCs w:val="24"/>
          <w:lang w:val="uk-UA" w:eastAsia="uk-UA"/>
        </w:rPr>
        <w:t xml:space="preserve"> страхових агентів</w:t>
      </w:r>
    </w:p>
    <w:p w:rsidR="00721EAA" w:rsidRDefault="00721EAA" w:rsidP="00750DD4">
      <w:pPr>
        <w:shd w:val="clear" w:color="auto" w:fill="FFFFFF"/>
        <w:tabs>
          <w:tab w:val="left" w:pos="1584"/>
        </w:tabs>
        <w:spacing w:line="283" w:lineRule="exact"/>
        <w:ind w:left="1584" w:hanging="360"/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5"/>
          <w:sz w:val="24"/>
          <w:szCs w:val="24"/>
          <w:lang w:val="uk-UA" w:eastAsia="uk-UA"/>
        </w:rPr>
        <w:t>через  альтернативну  мережу розповсюдження( Італія,  Франція  50%  стор.   полісів</w:t>
      </w:r>
      <w:r>
        <w:rPr>
          <w:color w:val="000000"/>
          <w:spacing w:val="5"/>
          <w:sz w:val="24"/>
          <w:szCs w:val="24"/>
          <w:lang w:val="uk-UA" w:eastAsia="uk-UA"/>
        </w:rPr>
        <w:br/>
      </w:r>
      <w:r>
        <w:rPr>
          <w:color w:val="000000"/>
          <w:spacing w:val="1"/>
          <w:sz w:val="24"/>
          <w:szCs w:val="24"/>
          <w:lang w:val="uk-UA" w:eastAsia="uk-UA"/>
        </w:rPr>
        <w:t>поширюють через банки; Великобританія - 50% через телефонну мережу)</w:t>
      </w:r>
    </w:p>
    <w:p w:rsidR="00721EAA" w:rsidRPr="00721EAA" w:rsidRDefault="00721EAA" w:rsidP="00750DD4">
      <w:pPr>
        <w:shd w:val="clear" w:color="auto" w:fill="FFFFFF"/>
        <w:tabs>
          <w:tab w:val="left" w:pos="1589"/>
        </w:tabs>
        <w:spacing w:before="5" w:line="283" w:lineRule="exact"/>
        <w:ind w:left="514" w:right="4608" w:firstLine="710"/>
        <w:rPr>
          <w:lang w:val="uk-UA"/>
        </w:rPr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  <w:t>комбіновані форми.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b/>
          <w:bCs/>
          <w:color w:val="000000"/>
          <w:spacing w:val="-2"/>
          <w:sz w:val="24"/>
          <w:szCs w:val="24"/>
          <w:lang w:val="uk-UA" w:eastAsia="uk-UA"/>
        </w:rPr>
        <w:t>Власна внутрішня структура страховика</w:t>
      </w:r>
    </w:p>
    <w:p w:rsidR="00721EAA" w:rsidRPr="00721EAA" w:rsidRDefault="00721EAA" w:rsidP="00750DD4">
      <w:pPr>
        <w:shd w:val="clear" w:color="auto" w:fill="FFFFFF"/>
        <w:spacing w:line="283" w:lineRule="exact"/>
        <w:ind w:left="1584"/>
        <w:rPr>
          <w:lang w:val="uk-UA"/>
        </w:rPr>
      </w:pPr>
      <w:r>
        <w:rPr>
          <w:color w:val="000000"/>
          <w:sz w:val="24"/>
          <w:szCs w:val="24"/>
          <w:lang w:val="uk-UA" w:eastAsia="uk-UA"/>
        </w:rPr>
        <w:t xml:space="preserve">представництва - підрозділи страхової К*, що не мають статусу самостійної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юридичної  особи і займаються,  як правило,  збором  інформації,  рекламою,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презентаціями, пошуком клієнтів, але не здійснюють комерційної діяльності; </w:t>
      </w:r>
      <w:r w:rsidRPr="00721EAA">
        <w:rPr>
          <w:color w:val="000000"/>
          <w:spacing w:val="2"/>
          <w:sz w:val="24"/>
          <w:szCs w:val="24"/>
          <w:lang w:val="uk-UA" w:eastAsia="uk-UA"/>
        </w:rPr>
        <w:t>агенства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- підрозділи, що мають право виконувати всі функції представництва, а також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здійснювати операції по висновку і обслуговуванню договорів; </w:t>
      </w:r>
      <w:r>
        <w:rPr>
          <w:color w:val="000000"/>
          <w:spacing w:val="11"/>
          <w:sz w:val="24"/>
          <w:szCs w:val="24"/>
          <w:lang w:val="uk-UA" w:eastAsia="uk-UA"/>
        </w:rPr>
        <w:t xml:space="preserve">філії (відділення) Ськ* - підрозділи, що теж не мають права </w:t>
      </w:r>
      <w:r w:rsidRPr="00721EAA">
        <w:rPr>
          <w:color w:val="000000"/>
          <w:spacing w:val="11"/>
          <w:sz w:val="24"/>
          <w:szCs w:val="24"/>
          <w:lang w:val="uk-UA" w:eastAsia="uk-UA"/>
        </w:rPr>
        <w:t>юрид</w:t>
      </w:r>
      <w:r>
        <w:rPr>
          <w:color w:val="000000"/>
          <w:spacing w:val="11"/>
          <w:sz w:val="24"/>
          <w:szCs w:val="24"/>
          <w:lang w:val="uk-UA" w:eastAsia="uk-UA"/>
        </w:rPr>
        <w:t xml:space="preserve">. обличчя і </w:t>
      </w:r>
      <w:r>
        <w:rPr>
          <w:color w:val="000000"/>
          <w:sz w:val="24"/>
          <w:szCs w:val="24"/>
          <w:lang w:val="uk-UA" w:eastAsia="uk-UA"/>
        </w:rPr>
        <w:t xml:space="preserve">що здійснюють свою діяльність, керуючись законодавством, нормативними </w:t>
      </w:r>
      <w:r>
        <w:rPr>
          <w:color w:val="000000"/>
          <w:spacing w:val="1"/>
          <w:sz w:val="24"/>
          <w:szCs w:val="24"/>
          <w:lang w:val="uk-UA" w:eastAsia="uk-UA"/>
        </w:rPr>
        <w:t>актами,   статутом   і   вирішеннями   загальних   зборів   акціонерів,   ради   директорів   і</w:t>
      </w:r>
    </w:p>
    <w:p w:rsidR="00721EAA" w:rsidRDefault="00721EAA" w:rsidP="00750DD4">
      <w:pPr>
        <w:shd w:val="clear" w:color="auto" w:fill="FFFFFF"/>
        <w:spacing w:line="264" w:lineRule="exact"/>
        <w:ind w:left="1080" w:right="48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президента К*.Результаты роботи філії відображаються в консолідованому балансі </w:t>
      </w:r>
      <w:r>
        <w:rPr>
          <w:color w:val="000000"/>
          <w:sz w:val="24"/>
          <w:szCs w:val="24"/>
          <w:lang w:val="uk-UA" w:eastAsia="uk-UA"/>
        </w:rPr>
        <w:t>страхової К*. Управління системою страхування здійснюється страховиком.</w:t>
      </w:r>
    </w:p>
    <w:p w:rsidR="00721EAA" w:rsidRDefault="00721EAA" w:rsidP="00750DD4">
      <w:pPr>
        <w:shd w:val="clear" w:color="auto" w:fill="FFFFFF"/>
        <w:spacing w:before="288" w:line="278" w:lineRule="exact"/>
      </w:pPr>
      <w:r>
        <w:rPr>
          <w:color w:val="000000"/>
          <w:spacing w:val="3"/>
          <w:sz w:val="24"/>
          <w:szCs w:val="24"/>
          <w:lang w:val="uk-UA" w:eastAsia="uk-UA"/>
        </w:rPr>
        <w:t>Всі елементи внутрішньої структури СР взаємозв'язані., тому управлінському складу Ськ*</w:t>
      </w:r>
    </w:p>
    <w:p w:rsidR="00721EAA" w:rsidRDefault="00721EAA" w:rsidP="00750DD4">
      <w:pPr>
        <w:shd w:val="clear" w:color="auto" w:fill="FFFFFF"/>
        <w:spacing w:before="5" w:line="278" w:lineRule="exact"/>
        <w:ind w:left="91" w:hanging="77"/>
      </w:pPr>
      <w:r>
        <w:rPr>
          <w:color w:val="000000"/>
          <w:sz w:val="24"/>
          <w:szCs w:val="24"/>
          <w:lang w:val="uk-UA" w:eastAsia="uk-UA"/>
        </w:rPr>
        <w:t xml:space="preserve">важливо враховувати взаємозв'язок цих елементів і погоджувати їх із зовнішнім середовищем. </w:t>
      </w:r>
      <w:r>
        <w:rPr>
          <w:color w:val="000000"/>
          <w:spacing w:val="6"/>
          <w:sz w:val="24"/>
          <w:szCs w:val="24"/>
          <w:lang w:val="uk-UA" w:eastAsia="uk-UA"/>
        </w:rPr>
        <w:t>Зовнішнє  середовище  СР - це  система взаємодіючих чинників,  що оточують  внутрішню</w:t>
      </w:r>
    </w:p>
    <w:p w:rsidR="00721EAA" w:rsidRDefault="00721EAA" w:rsidP="00750DD4">
      <w:pPr>
        <w:shd w:val="clear" w:color="auto" w:fill="FFFFFF"/>
        <w:spacing w:line="278" w:lineRule="exact"/>
        <w:ind w:left="19"/>
      </w:pPr>
      <w:r>
        <w:rPr>
          <w:color w:val="000000"/>
          <w:spacing w:val="-2"/>
          <w:sz w:val="24"/>
          <w:szCs w:val="24"/>
          <w:lang w:val="uk-UA" w:eastAsia="uk-UA"/>
        </w:rPr>
        <w:t>систему ринку і що впливають на неї.</w:t>
      </w:r>
    </w:p>
    <w:p w:rsidR="00721EAA" w:rsidRDefault="00721EAA" w:rsidP="00750DD4">
      <w:pPr>
        <w:shd w:val="clear" w:color="auto" w:fill="FFFFFF"/>
        <w:spacing w:line="278" w:lineRule="exact"/>
        <w:ind w:left="14"/>
      </w:pPr>
      <w:r>
        <w:rPr>
          <w:color w:val="000000"/>
          <w:spacing w:val="7"/>
          <w:sz w:val="24"/>
          <w:szCs w:val="24"/>
          <w:lang w:val="uk-UA" w:eastAsia="uk-UA"/>
        </w:rPr>
        <w:t>Зовнішнє середовище СР- складається з елементів, якими страховик може управляти і з тих на</w:t>
      </w:r>
    </w:p>
    <w:p w:rsidR="00721EAA" w:rsidRDefault="00721EAA" w:rsidP="00750DD4">
      <w:pPr>
        <w:shd w:val="clear" w:color="auto" w:fill="FFFFFF"/>
        <w:spacing w:line="278" w:lineRule="exact"/>
        <w:ind w:left="82" w:right="2650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які він впливати не може, але повинен враховувати в своїй діяльності. </w:t>
      </w:r>
      <w:r>
        <w:rPr>
          <w:color w:val="000000"/>
          <w:sz w:val="24"/>
          <w:szCs w:val="24"/>
          <w:u w:val="single"/>
          <w:lang w:val="uk-UA" w:eastAsia="uk-UA"/>
        </w:rPr>
        <w:t>Чинники на яких страховик може впливати</w:t>
      </w:r>
      <w:r>
        <w:rPr>
          <w:color w:val="000000"/>
          <w:sz w:val="24"/>
          <w:szCs w:val="24"/>
          <w:lang w:val="uk-UA" w:eastAsia="uk-UA"/>
        </w:rPr>
        <w:t xml:space="preserve">: ринковий попит </w:t>
      </w:r>
      <w:r>
        <w:rPr>
          <w:color w:val="000000"/>
          <w:spacing w:val="-3"/>
          <w:sz w:val="24"/>
          <w:szCs w:val="24"/>
          <w:lang w:val="uk-UA" w:eastAsia="uk-UA"/>
        </w:rPr>
        <w:t>конкуренція</w:t>
      </w:r>
    </w:p>
    <w:p w:rsidR="00721EAA" w:rsidRDefault="00721EAA" w:rsidP="00750DD4">
      <w:pPr>
        <w:shd w:val="clear" w:color="auto" w:fill="FFFFFF"/>
        <w:spacing w:line="278" w:lineRule="exact"/>
        <w:ind w:left="1099"/>
      </w:pPr>
      <w:r>
        <w:rPr>
          <w:color w:val="000000"/>
          <w:spacing w:val="-3"/>
          <w:sz w:val="24"/>
          <w:szCs w:val="24"/>
          <w:lang w:val="uk-UA" w:eastAsia="uk-UA"/>
        </w:rPr>
        <w:t>ноу-хау страхових послуг і так далі</w:t>
      </w:r>
    </w:p>
    <w:p w:rsidR="00721EAA" w:rsidRDefault="00721EAA" w:rsidP="00750DD4">
      <w:pPr>
        <w:shd w:val="clear" w:color="auto" w:fill="FFFFFF"/>
        <w:spacing w:line="283" w:lineRule="exact"/>
        <w:ind w:left="1099" w:right="24"/>
        <w:jc w:val="both"/>
      </w:pPr>
      <w:r>
        <w:rPr>
          <w:color w:val="000000"/>
          <w:spacing w:val="8"/>
          <w:sz w:val="24"/>
          <w:szCs w:val="24"/>
          <w:lang w:val="uk-UA" w:eastAsia="uk-UA"/>
        </w:rPr>
        <w:t xml:space="preserve">інфраструктура СР( правове і нормативне забезпечення, </w:t>
      </w:r>
      <w:r>
        <w:rPr>
          <w:color w:val="000000"/>
          <w:spacing w:val="8"/>
          <w:sz w:val="24"/>
          <w:szCs w:val="24"/>
          <w:lang w:eastAsia="uk-UA"/>
        </w:rPr>
        <w:t>информационнае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і </w:t>
      </w:r>
      <w:r>
        <w:rPr>
          <w:color w:val="000000"/>
          <w:spacing w:val="15"/>
          <w:sz w:val="24"/>
          <w:szCs w:val="24"/>
          <w:lang w:val="uk-UA" w:eastAsia="uk-UA"/>
        </w:rPr>
        <w:t xml:space="preserve">аудиторська мережа, наукове обслуговування, кадри, система організації </w:t>
      </w:r>
      <w:r>
        <w:rPr>
          <w:color w:val="000000"/>
          <w:sz w:val="24"/>
          <w:szCs w:val="24"/>
          <w:lang w:val="uk-UA" w:eastAsia="uk-UA"/>
        </w:rPr>
        <w:t>професійної освіти, наукове обслуговування, професійна етика ит.д.)</w:t>
      </w:r>
    </w:p>
    <w:p w:rsidR="00721EAA" w:rsidRDefault="00721EAA" w:rsidP="00750DD4">
      <w:pPr>
        <w:shd w:val="clear" w:color="auto" w:fill="FFFFFF"/>
        <w:spacing w:before="288" w:line="283" w:lineRule="exact"/>
        <w:ind w:left="1099" w:right="2650" w:hanging="1070"/>
      </w:pPr>
      <w:r>
        <w:rPr>
          <w:color w:val="000000"/>
          <w:sz w:val="24"/>
          <w:szCs w:val="24"/>
          <w:u w:val="single"/>
          <w:lang w:val="uk-UA" w:eastAsia="uk-UA"/>
        </w:rPr>
        <w:t>До складовим, на які страховик впливати не може відносяться</w:t>
      </w:r>
      <w:r>
        <w:rPr>
          <w:color w:val="000000"/>
          <w:sz w:val="24"/>
          <w:szCs w:val="24"/>
          <w:lang w:val="uk-UA" w:eastAsia="uk-UA"/>
        </w:rPr>
        <w:t>: чисельність населення</w:t>
      </w:r>
      <w:r>
        <w:rPr>
          <w:color w:val="000000"/>
          <w:sz w:val="24"/>
          <w:szCs w:val="24"/>
          <w:lang w:eastAsia="uk-UA"/>
        </w:rPr>
        <w:t>,его</w:t>
      </w:r>
      <w:r>
        <w:rPr>
          <w:color w:val="000000"/>
          <w:sz w:val="24"/>
          <w:szCs w:val="24"/>
          <w:lang w:val="uk-UA" w:eastAsia="uk-UA"/>
        </w:rPr>
        <w:t xml:space="preserve"> вікова і статева структура; </w:t>
      </w:r>
      <w:r>
        <w:rPr>
          <w:color w:val="000000"/>
          <w:spacing w:val="-1"/>
          <w:sz w:val="24"/>
          <w:szCs w:val="24"/>
          <w:lang w:val="uk-UA" w:eastAsia="uk-UA"/>
        </w:rPr>
        <w:lastRenderedPageBreak/>
        <w:t>сезонні міграції купівельна спроможність населення і ін.</w:t>
      </w:r>
    </w:p>
    <w:p w:rsidR="00721EAA" w:rsidRDefault="00721EAA" w:rsidP="00750DD4">
      <w:pPr>
        <w:shd w:val="clear" w:color="auto" w:fill="FFFFFF"/>
        <w:spacing w:before="288" w:line="293" w:lineRule="exact"/>
        <w:ind w:left="38" w:right="19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Таким чином, СР - це відкрита система, здібна до розширення і звуження, залежна як </w:t>
      </w:r>
      <w:r>
        <w:rPr>
          <w:color w:val="000000"/>
          <w:sz w:val="24"/>
          <w:szCs w:val="24"/>
          <w:lang w:val="uk-UA" w:eastAsia="uk-UA"/>
        </w:rPr>
        <w:t>від загальної економічної ситуації в країні, так і від активності страховика.</w:t>
      </w:r>
    </w:p>
    <w:p w:rsidR="00721EAA" w:rsidRDefault="00721EAA" w:rsidP="00750DD4">
      <w:pPr>
        <w:shd w:val="clear" w:color="auto" w:fill="FFFFFF"/>
        <w:spacing w:before="274" w:line="283" w:lineRule="exact"/>
        <w:ind w:left="394"/>
      </w:pPr>
      <w:r>
        <w:rPr>
          <w:b/>
          <w:bCs/>
          <w:color w:val="000000"/>
          <w:spacing w:val="-2"/>
          <w:sz w:val="24"/>
          <w:szCs w:val="24"/>
          <w:lang w:val="uk-UA" w:eastAsia="uk-UA"/>
        </w:rPr>
        <w:t>3.   ЛІЦЕНЗУВАННЯ СТРАХОВОЇ ДІЯЛЬНОСТІ</w:t>
      </w:r>
    </w:p>
    <w:p w:rsidR="00721EAA" w:rsidRDefault="00721EAA" w:rsidP="00750DD4">
      <w:pPr>
        <w:shd w:val="clear" w:color="auto" w:fill="FFFFFF"/>
        <w:spacing w:line="283" w:lineRule="exact"/>
        <w:ind w:left="34" w:right="19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ЛІЦЕНЗУВАННЯ - видача страховим організаціям дозволів на право проведення тих або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інших видів страхування. У Україні ліцензування стор. діяльності уповноважено </w:t>
      </w:r>
      <w:r>
        <w:rPr>
          <w:color w:val="000000"/>
          <w:spacing w:val="-1"/>
          <w:sz w:val="24"/>
          <w:szCs w:val="24"/>
          <w:lang w:val="uk-UA" w:eastAsia="uk-UA"/>
        </w:rPr>
        <w:t>здійснювати Мінфінансов згідно ст. 38 Зу»о страхуванні».</w:t>
      </w:r>
    </w:p>
    <w:p w:rsidR="00721EAA" w:rsidRDefault="00721EAA" w:rsidP="00750DD4">
      <w:pPr>
        <w:shd w:val="clear" w:color="auto" w:fill="FFFFFF"/>
        <w:spacing w:before="5" w:line="283" w:lineRule="exact"/>
        <w:ind w:left="34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Ліцензійні   умови   проведення   стор.   діяльності   затверджені   наказом   Гос.   Кому.   По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питаннях  регуляторної  політики  і  підприємництва Мінфінансов  від   16   липня  2001   р. </w:t>
      </w:r>
      <w:r>
        <w:rPr>
          <w:color w:val="000000"/>
          <w:sz w:val="24"/>
          <w:szCs w:val="24"/>
          <w:lang w:val="uk-UA" w:eastAsia="uk-UA"/>
        </w:rPr>
        <w:t>Уповноважений   орган   видає  страховикам   ліцензію   на   проведення   конкретних   видів страхування і перестраховки, передбачених ст.6 і 7 ЗУ «Об стр» Для отримання Ліцензії страховик повинен подати до департаменту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83" w:lineRule="exact"/>
        <w:ind w:left="312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заява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83" w:lineRule="exact"/>
        <w:ind w:left="312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копії засновницьких документів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83" w:lineRule="exact"/>
        <w:ind w:left="312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копію свідоцтва про реєстрацію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83" w:lineRule="exact"/>
        <w:ind w:left="312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довідку банку, підтверджуючу розмір сплаченого статутного фонду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5" w:after="0" w:line="283" w:lineRule="exact"/>
        <w:ind w:left="590" w:hanging="278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  <w:lang w:val="uk-UA" w:eastAsia="uk-UA"/>
        </w:rPr>
        <w:t xml:space="preserve">довідку про </w:t>
      </w:r>
      <w:r>
        <w:rPr>
          <w:color w:val="000000"/>
          <w:spacing w:val="1"/>
          <w:sz w:val="24"/>
          <w:szCs w:val="24"/>
          <w:lang w:eastAsia="uk-UA"/>
        </w:rPr>
        <w:t>фин</w:t>
      </w:r>
      <w:r>
        <w:rPr>
          <w:color w:val="000000"/>
          <w:spacing w:val="1"/>
          <w:sz w:val="24"/>
          <w:szCs w:val="24"/>
          <w:lang w:val="uk-UA" w:eastAsia="uk-UA"/>
        </w:rPr>
        <w:t>. Стані засновників страховика, підтверджену аудиторською фірмою,</w:t>
      </w:r>
      <w:r>
        <w:rPr>
          <w:color w:val="000000"/>
          <w:spacing w:val="1"/>
          <w:sz w:val="24"/>
          <w:szCs w:val="24"/>
          <w:lang w:val="uk-UA" w:eastAsia="uk-UA"/>
        </w:rPr>
        <w:br/>
        <w:t xml:space="preserve">якщо страховик створений у формі повного або </w:t>
      </w:r>
      <w:r>
        <w:rPr>
          <w:color w:val="000000"/>
          <w:spacing w:val="1"/>
          <w:sz w:val="24"/>
          <w:szCs w:val="24"/>
          <w:lang w:eastAsia="uk-UA"/>
        </w:rPr>
        <w:t>командитного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або суспільства з додатковою</w:t>
      </w:r>
      <w:r>
        <w:rPr>
          <w:color w:val="000000"/>
          <w:spacing w:val="1"/>
          <w:sz w:val="24"/>
          <w:szCs w:val="24"/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відповідальністю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83" w:lineRule="exact"/>
        <w:ind w:left="312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правила (умови ) страхування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5" w:after="0" w:line="283" w:lineRule="exact"/>
        <w:ind w:left="3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 xml:space="preserve">економічне обгрунтування запланованою страховою або </w:t>
      </w:r>
      <w:r>
        <w:rPr>
          <w:color w:val="000000"/>
          <w:sz w:val="24"/>
          <w:szCs w:val="24"/>
          <w:lang w:eastAsia="uk-UA"/>
        </w:rPr>
        <w:t>перестраховой</w:t>
      </w:r>
      <w:r>
        <w:rPr>
          <w:color w:val="000000"/>
          <w:sz w:val="24"/>
          <w:szCs w:val="24"/>
          <w:lang w:val="uk-UA" w:eastAsia="uk-UA"/>
        </w:rPr>
        <w:t xml:space="preserve"> діяльності</w:t>
      </w:r>
    </w:p>
    <w:p w:rsidR="00721EAA" w:rsidRDefault="00721EAA" w:rsidP="00721EA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5" w:after="0" w:line="283" w:lineRule="exact"/>
        <w:ind w:left="590" w:hanging="278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  <w:lang w:val="uk-UA" w:eastAsia="uk-UA"/>
        </w:rPr>
        <w:t>інформацію про учасників страховика, розділ виконавського органу і його заступнику,</w:t>
      </w:r>
      <w:r>
        <w:rPr>
          <w:color w:val="000000"/>
          <w:spacing w:val="3"/>
          <w:sz w:val="24"/>
          <w:szCs w:val="24"/>
          <w:lang w:val="uk-UA" w:eastAsia="uk-UA"/>
        </w:rPr>
        <w:br/>
        <w:t xml:space="preserve">.копию    </w:t>
      </w:r>
      <w:r>
        <w:rPr>
          <w:color w:val="000000"/>
          <w:spacing w:val="1"/>
          <w:sz w:val="24"/>
          <w:szCs w:val="24"/>
          <w:lang w:val="uk-UA" w:eastAsia="uk-UA"/>
        </w:rPr>
        <w:t>диплома    керівника    про    вищу    освіту,    інформацію    про    наявність</w:t>
      </w:r>
      <w:r>
        <w:rPr>
          <w:color w:val="000000"/>
          <w:spacing w:val="1"/>
          <w:sz w:val="24"/>
          <w:szCs w:val="24"/>
          <w:lang w:val="uk-UA" w:eastAsia="uk-UA"/>
        </w:rPr>
        <w:br/>
        <w:t xml:space="preserve">відповідних </w:t>
      </w:r>
      <w:r>
        <w:rPr>
          <w:color w:val="000000"/>
          <w:spacing w:val="-1"/>
          <w:sz w:val="24"/>
          <w:szCs w:val="24"/>
          <w:lang w:val="uk-UA" w:eastAsia="uk-UA"/>
        </w:rPr>
        <w:t>сертифікатів у випадках, передбачених Департаментом.</w:t>
      </w:r>
    </w:p>
    <w:p w:rsidR="00721EAA" w:rsidRDefault="00721EAA" w:rsidP="00750DD4">
      <w:pPr>
        <w:shd w:val="clear" w:color="auto" w:fill="FFFFFF"/>
        <w:spacing w:before="288" w:line="283" w:lineRule="exact"/>
        <w:ind w:left="43" w:right="5"/>
        <w:jc w:val="both"/>
      </w:pPr>
      <w:r>
        <w:rPr>
          <w:color w:val="000000"/>
          <w:sz w:val="24"/>
          <w:szCs w:val="24"/>
          <w:lang w:val="uk-UA" w:eastAsia="uk-UA"/>
        </w:rPr>
        <w:t xml:space="preserve">Уповноважений орган повинен розглянути заяву страховика в течії 30 днів з моменту </w:t>
      </w:r>
      <w:r>
        <w:rPr>
          <w:color w:val="000000"/>
          <w:spacing w:val="-1"/>
          <w:sz w:val="24"/>
          <w:szCs w:val="24"/>
          <w:lang w:val="uk-UA" w:eastAsia="uk-UA"/>
        </w:rPr>
        <w:t>отримання. За видачу ліцензії сплачується певний збір.</w:t>
      </w:r>
    </w:p>
    <w:p w:rsidR="00721EAA" w:rsidRDefault="00721EAA" w:rsidP="00750DD4">
      <w:pPr>
        <w:shd w:val="clear" w:color="auto" w:fill="FFFFFF"/>
        <w:spacing w:line="283" w:lineRule="exact"/>
        <w:ind w:left="43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У випадку невідповідності документів вимог чинного законодавства можлива відмова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у видачі ліцензії. При виявленні порушень страховиком вимог законодавства </w:t>
      </w:r>
      <w:r>
        <w:rPr>
          <w:color w:val="000000"/>
          <w:spacing w:val="1"/>
          <w:sz w:val="24"/>
          <w:szCs w:val="24"/>
          <w:lang w:val="uk-UA" w:eastAsia="uk-UA"/>
        </w:rPr>
        <w:t>Департамент видає розпорядження про їх усунення, у разі невиконання яких приймається</w:t>
      </w:r>
    </w:p>
    <w:p w:rsidR="00721EAA" w:rsidRDefault="00721EAA" w:rsidP="00750DD4">
      <w:pPr>
        <w:shd w:val="clear" w:color="auto" w:fill="FFFFFF"/>
        <w:spacing w:line="288" w:lineRule="exact"/>
        <w:ind w:left="5" w:right="77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рішення про припинення, обмеження дії ліцензії або відгук її і виключення таких страховиків з державного реєстру. Спори про відгук ліцензії розглядає суд або арбітражний </w:t>
      </w:r>
      <w:r>
        <w:rPr>
          <w:color w:val="000000"/>
          <w:spacing w:val="-3"/>
          <w:sz w:val="24"/>
          <w:szCs w:val="24"/>
          <w:lang w:val="uk-UA" w:eastAsia="uk-UA"/>
        </w:rPr>
        <w:t>суд.</w:t>
      </w:r>
    </w:p>
    <w:p w:rsidR="00721EAA" w:rsidRDefault="00721EAA" w:rsidP="00750DD4">
      <w:pPr>
        <w:shd w:val="clear" w:color="auto" w:fill="FFFFFF"/>
        <w:spacing w:before="288" w:line="283" w:lineRule="exact"/>
        <w:ind w:left="67"/>
      </w:pPr>
      <w:r>
        <w:rPr>
          <w:b/>
          <w:bCs/>
          <w:i/>
          <w:iCs/>
          <w:color w:val="000000"/>
          <w:spacing w:val="-2"/>
          <w:sz w:val="24"/>
          <w:szCs w:val="24"/>
          <w:lang w:val="uk-UA" w:eastAsia="uk-UA"/>
        </w:rPr>
        <w:t>4. СТРАХОВИЙ РИНОК УКРАЇНИ</w:t>
      </w:r>
    </w:p>
    <w:p w:rsidR="00721EAA" w:rsidRDefault="00721EAA" w:rsidP="00750DD4">
      <w:pPr>
        <w:shd w:val="clear" w:color="auto" w:fill="FFFFFF"/>
        <w:spacing w:before="5" w:line="283" w:lineRule="exact"/>
        <w:ind w:left="5" w:right="58"/>
        <w:jc w:val="both"/>
      </w:pPr>
      <w:r>
        <w:rPr>
          <w:color w:val="000000"/>
          <w:sz w:val="24"/>
          <w:szCs w:val="24"/>
          <w:lang w:val="uk-UA" w:eastAsia="uk-UA"/>
        </w:rPr>
        <w:t xml:space="preserve">У Україні періодом становлення СР вважається початок 90-х років .Именно тоді виникли перші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приватні Ськ*, що поклали монополії Держстраха. На СР України почали приходити іноземні Ськ* в основному через спільну діяльність. По оцінках фахівців СР </w:t>
      </w:r>
      <w:r>
        <w:rPr>
          <w:color w:val="000000"/>
          <w:sz w:val="24"/>
          <w:szCs w:val="24"/>
          <w:lang w:val="uk-UA" w:eastAsia="uk-UA"/>
        </w:rPr>
        <w:t>України в своєму розвитку пройшов 3 етапи:</w:t>
      </w:r>
    </w:p>
    <w:p w:rsidR="00721EAA" w:rsidRDefault="00721EAA" w:rsidP="00721EAA">
      <w:pPr>
        <w:widowControl w:val="0"/>
        <w:numPr>
          <w:ilvl w:val="0"/>
          <w:numId w:val="11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83" w:lineRule="exact"/>
        <w:ind w:left="293" w:hanging="278"/>
        <w:rPr>
          <w:color w:val="000000"/>
          <w:spacing w:val="-25"/>
          <w:sz w:val="24"/>
          <w:szCs w:val="24"/>
        </w:rPr>
      </w:pPr>
      <w:r>
        <w:rPr>
          <w:color w:val="000000"/>
          <w:spacing w:val="4"/>
          <w:sz w:val="24"/>
          <w:szCs w:val="24"/>
          <w:lang w:val="uk-UA" w:eastAsia="uk-UA"/>
        </w:rPr>
        <w:t xml:space="preserve">1991-1993 г.г. характеризувався відсутністю якої </w:t>
      </w:r>
      <w:r>
        <w:rPr>
          <w:color w:val="000000"/>
          <w:spacing w:val="4"/>
          <w:sz w:val="24"/>
          <w:szCs w:val="24"/>
          <w:lang w:eastAsia="uk-UA"/>
        </w:rPr>
        <w:t>-либо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методології страхування, </w:t>
      </w:r>
      <w:r>
        <w:rPr>
          <w:color w:val="000000"/>
          <w:spacing w:val="4"/>
          <w:sz w:val="24"/>
          <w:szCs w:val="24"/>
          <w:lang w:val="uk-UA" w:eastAsia="uk-UA"/>
        </w:rPr>
        <w:lastRenderedPageBreak/>
        <w:t>оскільки цей</w:t>
      </w:r>
      <w:r>
        <w:rPr>
          <w:color w:val="000000"/>
          <w:spacing w:val="4"/>
          <w:sz w:val="24"/>
          <w:szCs w:val="24"/>
          <w:lang w:val="uk-UA" w:eastAsia="uk-UA"/>
        </w:rPr>
        <w:br/>
        <w:t>вид діяльності регулювався ЗУ «Про господарські суспільства Суспільства, хоча і називали</w:t>
      </w:r>
      <w:r>
        <w:rPr>
          <w:color w:val="000000"/>
          <w:spacing w:val="4"/>
          <w:sz w:val="24"/>
          <w:szCs w:val="24"/>
          <w:lang w:val="uk-UA" w:eastAsia="uk-UA"/>
        </w:rPr>
        <w:br/>
      </w:r>
      <w:r>
        <w:rPr>
          <w:color w:val="000000"/>
          <w:spacing w:val="1"/>
          <w:sz w:val="24"/>
          <w:szCs w:val="24"/>
          <w:lang w:val="uk-UA" w:eastAsia="uk-UA"/>
        </w:rPr>
        <w:t>себе страховими, практично не виконували закріплені за страховиками функції, проте</w:t>
      </w:r>
      <w:r>
        <w:rPr>
          <w:color w:val="000000"/>
          <w:spacing w:val="1"/>
          <w:sz w:val="24"/>
          <w:szCs w:val="24"/>
          <w:lang w:val="uk-UA" w:eastAsia="uk-UA"/>
        </w:rPr>
        <w:br/>
      </w:r>
      <w:r>
        <w:rPr>
          <w:color w:val="000000"/>
          <w:spacing w:val="2"/>
          <w:sz w:val="24"/>
          <w:szCs w:val="24"/>
          <w:lang w:val="uk-UA" w:eastAsia="uk-UA"/>
        </w:rPr>
        <w:t>їх  кількість  швидко  росла,  руйнуючи  гос.монополию  на  страхові  послуги.З   ухваленням</w:t>
      </w:r>
      <w:r>
        <w:rPr>
          <w:color w:val="000000"/>
          <w:spacing w:val="2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Декрету про страхування в 1993 р. страхування сформувалося в окрему галузь.</w:t>
      </w:r>
    </w:p>
    <w:p w:rsidR="00721EAA" w:rsidRDefault="00721EAA" w:rsidP="00721EAA">
      <w:pPr>
        <w:widowControl w:val="0"/>
        <w:numPr>
          <w:ilvl w:val="0"/>
          <w:numId w:val="11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83" w:lineRule="exact"/>
        <w:ind w:left="293" w:hanging="278"/>
        <w:rPr>
          <w:color w:val="000000"/>
          <w:spacing w:val="-17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Етап    1993-1996    г.г.    характеризується    складним    періодом    формування    методології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4"/>
          <w:sz w:val="24"/>
          <w:szCs w:val="24"/>
          <w:lang w:val="uk-UA" w:eastAsia="uk-UA"/>
        </w:rPr>
        <w:t>страхування і системи взаємодії на фінансовому ринку. У перебігу цього періоду були</w:t>
      </w:r>
      <w:r>
        <w:rPr>
          <w:color w:val="000000"/>
          <w:spacing w:val="4"/>
          <w:sz w:val="24"/>
          <w:szCs w:val="24"/>
          <w:lang w:val="uk-UA" w:eastAsia="uk-UA"/>
        </w:rPr>
        <w:br/>
      </w:r>
      <w:r>
        <w:rPr>
          <w:color w:val="000000"/>
          <w:spacing w:val="1"/>
          <w:sz w:val="24"/>
          <w:szCs w:val="24"/>
          <w:lang w:val="uk-UA" w:eastAsia="uk-UA"/>
        </w:rPr>
        <w:t>як позитивні моменти, пов'язані з організаційними процесами, так і негативні</w:t>
      </w:r>
      <w:r>
        <w:rPr>
          <w:color w:val="000000"/>
          <w:spacing w:val="1"/>
          <w:sz w:val="24"/>
          <w:szCs w:val="24"/>
          <w:lang w:val="uk-UA" w:eastAsia="uk-UA"/>
        </w:rPr>
        <w:br/>
      </w:r>
      <w:r>
        <w:rPr>
          <w:color w:val="000000"/>
          <w:spacing w:val="7"/>
          <w:sz w:val="24"/>
          <w:szCs w:val="24"/>
          <w:lang w:val="uk-UA" w:eastAsia="uk-UA"/>
        </w:rPr>
        <w:t>- банкрутство страхових К* В Україні Комітетом із стор. нагляду Було зареєстровано</w:t>
      </w:r>
      <w:r>
        <w:rPr>
          <w:color w:val="000000"/>
          <w:spacing w:val="7"/>
          <w:sz w:val="24"/>
          <w:szCs w:val="24"/>
          <w:lang w:val="uk-UA" w:eastAsia="uk-UA"/>
        </w:rPr>
        <w:br/>
      </w:r>
      <w:r>
        <w:rPr>
          <w:color w:val="000000"/>
          <w:spacing w:val="8"/>
          <w:sz w:val="24"/>
          <w:szCs w:val="24"/>
          <w:lang w:val="uk-UA" w:eastAsia="uk-UA"/>
        </w:rPr>
        <w:t xml:space="preserve">більше 800 страховиків, але в період з  1994 по   1996 р.  відкликані ліцензії </w:t>
      </w:r>
      <w:r>
        <w:rPr>
          <w:color w:val="000000"/>
          <w:spacing w:val="8"/>
          <w:sz w:val="24"/>
          <w:szCs w:val="24"/>
          <w:lang w:eastAsia="uk-UA"/>
        </w:rPr>
        <w:t>у280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 з  них</w:t>
      </w:r>
    </w:p>
    <w:p w:rsidR="00721EAA" w:rsidRDefault="00721EAA" w:rsidP="00750DD4">
      <w:pPr>
        <w:shd w:val="clear" w:color="auto" w:fill="FFFFFF"/>
        <w:spacing w:line="283" w:lineRule="exact"/>
        <w:ind w:left="307" w:right="38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Основна причина - нездатність значної частини страховиків виконувати узяті на </w:t>
      </w:r>
      <w:r>
        <w:rPr>
          <w:color w:val="000000"/>
          <w:sz w:val="24"/>
          <w:szCs w:val="24"/>
          <w:lang w:val="uk-UA" w:eastAsia="uk-UA"/>
        </w:rPr>
        <w:t xml:space="preserve">себе зобов'язання перед </w:t>
      </w:r>
      <w:r>
        <w:rPr>
          <w:color w:val="000000"/>
          <w:sz w:val="24"/>
          <w:szCs w:val="24"/>
          <w:lang w:eastAsia="uk-UA"/>
        </w:rPr>
        <w:t>страхователям^</w:t>
      </w:r>
      <w:r>
        <w:rPr>
          <w:color w:val="000000"/>
          <w:sz w:val="24"/>
          <w:szCs w:val="24"/>
          <w:lang w:val="uk-UA" w:eastAsia="uk-UA"/>
        </w:rPr>
        <w:t xml:space="preserve"> статутний фонд був близько 5 тыс.дол).Важным кроком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стало ухвалення в 1996 р. ЗУ «Про страхування», яким був піднятий рівень УФ до 100 тис.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ЕКЮ (Зараз - ЄВРО) і зобов'язання вносити 60% його грошима .Принятый в березні 1996 р. </w:t>
      </w:r>
      <w:r>
        <w:rPr>
          <w:color w:val="000000"/>
          <w:sz w:val="24"/>
          <w:szCs w:val="24"/>
          <w:lang w:val="uk-UA" w:eastAsia="uk-UA"/>
        </w:rPr>
        <w:t>Закон про страхування визначив жорстку методологію і почався</w:t>
      </w:r>
    </w:p>
    <w:p w:rsidR="00721EAA" w:rsidRDefault="00721EAA" w:rsidP="00750DD4">
      <w:pPr>
        <w:shd w:val="clear" w:color="auto" w:fill="FFFFFF"/>
        <w:tabs>
          <w:tab w:val="left" w:pos="293"/>
        </w:tabs>
        <w:spacing w:line="283" w:lineRule="exact"/>
        <w:ind w:left="293" w:hanging="278"/>
      </w:pPr>
      <w:r>
        <w:rPr>
          <w:color w:val="000000"/>
          <w:spacing w:val="-16"/>
          <w:sz w:val="24"/>
          <w:szCs w:val="24"/>
          <w:lang w:val="uk-UA" w:eastAsia="uk-UA"/>
        </w:rPr>
        <w:t>3.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2"/>
          <w:sz w:val="24"/>
          <w:szCs w:val="24"/>
          <w:lang w:val="uk-UA" w:eastAsia="uk-UA"/>
        </w:rPr>
        <w:t>етап    розвитку    СР(    1996-2001 г)    Розвитку    ринку   повноцінних   суб'єктів    страхування</w:t>
      </w:r>
      <w:r>
        <w:rPr>
          <w:color w:val="000000"/>
          <w:spacing w:val="-2"/>
          <w:sz w:val="24"/>
          <w:szCs w:val="24"/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сприяли наступні чинники:</w:t>
      </w:r>
    </w:p>
    <w:p w:rsidR="00721EAA" w:rsidRDefault="00721EAA" w:rsidP="00750DD4">
      <w:pPr>
        <w:shd w:val="clear" w:color="auto" w:fill="FFFFFF"/>
        <w:spacing w:before="5" w:line="283" w:lineRule="exact"/>
        <w:ind w:left="379"/>
      </w:pPr>
      <w:r>
        <w:rPr>
          <w:color w:val="000000"/>
          <w:spacing w:val="7"/>
          <w:sz w:val="24"/>
          <w:szCs w:val="24"/>
          <w:lang w:val="uk-UA" w:eastAsia="uk-UA"/>
        </w:rPr>
        <w:t>-створення щодо великих страхових організацій з широкою мережею периферійних</w:t>
      </w:r>
    </w:p>
    <w:p w:rsidR="00721EAA" w:rsidRDefault="00721EAA" w:rsidP="00750DD4">
      <w:pPr>
        <w:shd w:val="clear" w:color="auto" w:fill="FFFFFF"/>
        <w:spacing w:line="283" w:lineRule="exact"/>
        <w:ind w:left="379"/>
      </w:pPr>
      <w:r>
        <w:rPr>
          <w:color w:val="000000"/>
          <w:spacing w:val="-1"/>
          <w:sz w:val="24"/>
          <w:szCs w:val="24"/>
          <w:lang w:val="uk-UA" w:eastAsia="uk-UA"/>
        </w:rPr>
        <w:t>філій( АСЬКО, СЛАВИВ)</w:t>
      </w:r>
    </w:p>
    <w:p w:rsidR="00721EAA" w:rsidRDefault="00721EAA" w:rsidP="00750DD4">
      <w:pPr>
        <w:shd w:val="clear" w:color="auto" w:fill="FFFFFF"/>
        <w:spacing w:line="283" w:lineRule="exact"/>
        <w:ind w:left="379"/>
      </w:pPr>
      <w:r>
        <w:rPr>
          <w:color w:val="000000"/>
          <w:spacing w:val="1"/>
          <w:sz w:val="24"/>
          <w:szCs w:val="24"/>
          <w:lang w:val="uk-UA" w:eastAsia="uk-UA"/>
        </w:rPr>
        <w:t>-утворення  Ськ*  комерційними,  торговими,  банківськими  і  ін.   підприємницькими</w:t>
      </w:r>
    </w:p>
    <w:p w:rsidR="00721EAA" w:rsidRDefault="00721EAA" w:rsidP="00750DD4">
      <w:pPr>
        <w:shd w:val="clear" w:color="auto" w:fill="FFFFFF"/>
        <w:spacing w:line="283" w:lineRule="exact"/>
        <w:ind w:left="389"/>
      </w:pPr>
      <w:r>
        <w:rPr>
          <w:color w:val="000000"/>
          <w:spacing w:val="-4"/>
          <w:sz w:val="24"/>
          <w:szCs w:val="24"/>
          <w:lang w:val="uk-UA" w:eastAsia="uk-UA"/>
        </w:rPr>
        <w:t>структурами</w:t>
      </w:r>
    </w:p>
    <w:p w:rsidR="00721EAA" w:rsidRDefault="00721EAA" w:rsidP="00750DD4">
      <w:pPr>
        <w:shd w:val="clear" w:color="auto" w:fill="FFFFFF"/>
        <w:spacing w:before="10" w:line="283" w:lineRule="exact"/>
        <w:ind w:left="744"/>
      </w:pPr>
      <w:r>
        <w:rPr>
          <w:color w:val="000000"/>
          <w:spacing w:val="2"/>
          <w:sz w:val="24"/>
          <w:szCs w:val="24"/>
          <w:lang w:val="uk-UA" w:eastAsia="uk-UA"/>
        </w:rPr>
        <w:t>-    створення   акціонерних   Ськ*    в   галузях,   підгалузях   страхування   (Гарант-авто</w:t>
      </w:r>
    </w:p>
    <w:p w:rsidR="00721EAA" w:rsidRDefault="00721EAA" w:rsidP="00750DD4">
      <w:pPr>
        <w:shd w:val="clear" w:color="auto" w:fill="FFFFFF"/>
        <w:spacing w:before="5" w:line="283" w:lineRule="exact"/>
        <w:ind w:left="1090"/>
      </w:pPr>
      <w:r>
        <w:rPr>
          <w:color w:val="000000"/>
          <w:spacing w:val="-1"/>
          <w:sz w:val="24"/>
          <w:szCs w:val="24"/>
          <w:lang w:val="uk-UA" w:eastAsia="uk-UA"/>
        </w:rPr>
        <w:t>Нефтегазстрах)</w:t>
      </w:r>
    </w:p>
    <w:p w:rsidR="00721EAA" w:rsidRDefault="00721EAA" w:rsidP="00750DD4">
      <w:pPr>
        <w:shd w:val="clear" w:color="auto" w:fill="FFFFFF"/>
        <w:spacing w:line="283" w:lineRule="exact"/>
        <w:ind w:left="744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Разом з цим створювалися Ськ* з метою чистої трастової діяльності - ігри на інфляцію, </w:t>
      </w:r>
      <w:r>
        <w:rPr>
          <w:color w:val="000000"/>
          <w:sz w:val="24"/>
          <w:szCs w:val="24"/>
          <w:lang w:val="uk-UA" w:eastAsia="uk-UA"/>
        </w:rPr>
        <w:t>яка завдала великої шкоди і підірвала довіру до Ськ*.</w:t>
      </w:r>
    </w:p>
    <w:p w:rsidR="00721EAA" w:rsidRPr="00721EAA" w:rsidRDefault="00721EAA" w:rsidP="00750DD4">
      <w:pPr>
        <w:shd w:val="clear" w:color="auto" w:fill="FFFFFF"/>
        <w:spacing w:line="283" w:lineRule="exact"/>
        <w:ind w:left="29"/>
        <w:rPr>
          <w:lang w:val="uk-UA"/>
        </w:rPr>
      </w:pPr>
      <w:r>
        <w:rPr>
          <w:color w:val="000000"/>
          <w:spacing w:val="4"/>
          <w:sz w:val="24"/>
          <w:szCs w:val="24"/>
          <w:lang w:val="uk-UA" w:eastAsia="uk-UA"/>
        </w:rPr>
        <w:t xml:space="preserve">Закон України «Про страхування » захищає вітчизняного страховика, обмежуючи частку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іноземних засновників в статутному фонді Ськ* 49% і піднімаючи планку статутного фонду для </w:t>
      </w:r>
      <w:r>
        <w:rPr>
          <w:color w:val="000000"/>
          <w:sz w:val="24"/>
          <w:szCs w:val="24"/>
          <w:lang w:val="uk-UA" w:eastAsia="uk-UA"/>
        </w:rPr>
        <w:t xml:space="preserve">спільного підприємства до 500 </w:t>
      </w:r>
      <w:r>
        <w:rPr>
          <w:color w:val="000000"/>
          <w:sz w:val="24"/>
          <w:szCs w:val="24"/>
          <w:lang w:eastAsia="uk-UA"/>
        </w:rPr>
        <w:t>тыс</w:t>
      </w:r>
      <w:r>
        <w:rPr>
          <w:color w:val="000000"/>
          <w:sz w:val="24"/>
          <w:szCs w:val="24"/>
          <w:lang w:val="uk-UA" w:eastAsia="uk-UA"/>
        </w:rPr>
        <w:t xml:space="preserve"> євро. </w:t>
      </w:r>
      <w:r>
        <w:rPr>
          <w:color w:val="000000"/>
          <w:spacing w:val="-1"/>
          <w:sz w:val="24"/>
          <w:szCs w:val="24"/>
          <w:lang w:val="uk-UA" w:eastAsia="uk-UA"/>
        </w:rPr>
        <w:t>Фактично на ринку України діють 2 види Ськ*:</w:t>
      </w:r>
    </w:p>
    <w:p w:rsidR="00721EAA" w:rsidRDefault="00721EAA" w:rsidP="00750DD4">
      <w:pPr>
        <w:shd w:val="clear" w:color="auto" w:fill="FFFFFF"/>
        <w:spacing w:line="283" w:lineRule="exact"/>
        <w:ind w:left="24"/>
      </w:pPr>
      <w:r>
        <w:rPr>
          <w:color w:val="000000"/>
          <w:spacing w:val="5"/>
          <w:sz w:val="24"/>
          <w:szCs w:val="24"/>
          <w:lang w:val="uk-UA" w:eastAsia="uk-UA"/>
        </w:rPr>
        <w:t>акціонерні Ськ*(</w:t>
      </w:r>
      <w:r w:rsidRPr="00721EAA">
        <w:rPr>
          <w:color w:val="000000"/>
          <w:spacing w:val="5"/>
          <w:sz w:val="24"/>
          <w:szCs w:val="24"/>
          <w:lang w:val="uk-UA" w:eastAsia="uk-UA"/>
        </w:rPr>
        <w:t>кептивные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) - створені міністерствами, відомствами, фінансово-промисловими </w:t>
      </w:r>
      <w:r>
        <w:rPr>
          <w:color w:val="000000"/>
          <w:sz w:val="24"/>
          <w:szCs w:val="24"/>
          <w:lang w:val="uk-UA" w:eastAsia="uk-UA"/>
        </w:rPr>
        <w:t xml:space="preserve">союзами для обслуговування рисок своїх підприємств; створені на приватному капіталі, і що функціонують на конкурентній основі.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(У Україні, як і в більшості інших країн основу страхової системи складають К* у вигляді </w:t>
      </w:r>
      <w:r>
        <w:rPr>
          <w:color w:val="000000"/>
          <w:spacing w:val="-1"/>
          <w:sz w:val="24"/>
          <w:szCs w:val="24"/>
          <w:lang w:val="uk-UA" w:eastAsia="uk-UA"/>
        </w:rPr>
        <w:t>акціонерних суспільств).</w:t>
      </w:r>
    </w:p>
    <w:p w:rsidR="00721EAA" w:rsidRDefault="00721EAA" w:rsidP="00750DD4">
      <w:pPr>
        <w:shd w:val="clear" w:color="auto" w:fill="FFFFFF"/>
        <w:spacing w:line="283" w:lineRule="exact"/>
        <w:ind w:left="29" w:right="14"/>
        <w:jc w:val="both"/>
      </w:pPr>
      <w:r>
        <w:rPr>
          <w:color w:val="000000"/>
          <w:spacing w:val="2"/>
          <w:sz w:val="24"/>
          <w:szCs w:val="24"/>
          <w:lang w:val="uk-UA" w:eastAsia="uk-UA"/>
        </w:rPr>
        <w:lastRenderedPageBreak/>
        <w:t xml:space="preserve">З метою формування конкурентного середовища на СР і приведеннях організаційної форми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державної і комерційної діяльності у відповідність страховому законодавству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України створена Національна Ськ* відкритого типу «Оранта», платежів над головним засновником </w:t>
      </w:r>
      <w:r>
        <w:rPr>
          <w:color w:val="000000"/>
          <w:sz w:val="24"/>
          <w:szCs w:val="24"/>
          <w:lang w:val="uk-UA" w:eastAsia="uk-UA"/>
        </w:rPr>
        <w:t>якої з боку держави з'явився Фонд гос.имущества.</w:t>
      </w:r>
    </w:p>
    <w:p w:rsidR="00721EAA" w:rsidRDefault="00721EAA" w:rsidP="00750DD4">
      <w:pPr>
        <w:shd w:val="clear" w:color="auto" w:fill="FFFFFF"/>
        <w:spacing w:line="283" w:lineRule="exact"/>
        <w:ind w:left="34" w:firstLine="115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В даний час   в   Україні   діють       310   страхових   К*,    1500   їх   філій   і </w:t>
      </w:r>
      <w:r>
        <w:rPr>
          <w:color w:val="000000"/>
          <w:sz w:val="24"/>
          <w:szCs w:val="24"/>
          <w:lang w:val="uk-UA" w:eastAsia="uk-UA"/>
        </w:rPr>
        <w:t>представництв, понад 10 тис. страхових агентів і брокерів.</w:t>
      </w:r>
    </w:p>
    <w:p w:rsidR="00721EAA" w:rsidRDefault="00721EAA" w:rsidP="00721EAA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69" w:hanging="269"/>
        <w:rPr>
          <w:color w:val="000000"/>
          <w:sz w:val="24"/>
          <w:szCs w:val="24"/>
        </w:rPr>
      </w:pPr>
      <w:r>
        <w:rPr>
          <w:color w:val="000000"/>
          <w:spacing w:val="7"/>
          <w:sz w:val="24"/>
          <w:szCs w:val="24"/>
          <w:lang w:val="uk-UA" w:eastAsia="uk-UA"/>
        </w:rPr>
        <w:t xml:space="preserve">Страхування - одна з галузей економіки, в якій останніми роками спостерігається зростання </w:t>
      </w:r>
      <w:r>
        <w:rPr>
          <w:color w:val="000000"/>
          <w:spacing w:val="-1"/>
          <w:sz w:val="24"/>
          <w:szCs w:val="24"/>
          <w:lang w:val="uk-UA" w:eastAsia="uk-UA"/>
        </w:rPr>
        <w:t>основних показників:</w:t>
      </w:r>
      <w:r w:rsidRPr="001755B4">
        <w:rPr>
          <w:color w:val="000000"/>
          <w:spacing w:val="-1"/>
          <w:sz w:val="24"/>
          <w:szCs w:val="24"/>
          <w:lang w:val="uk-UA" w:eastAsia="uk-UA"/>
        </w:rPr>
        <w:br/>
      </w:r>
      <w:r>
        <w:rPr>
          <w:color w:val="000000"/>
          <w:spacing w:val="3"/>
          <w:sz w:val="24"/>
          <w:szCs w:val="24"/>
          <w:lang w:val="uk-UA" w:eastAsia="uk-UA"/>
        </w:rPr>
        <w:t>усунення адміністративних бар'єрів для окремих видів страхування і створення рівних</w:t>
      </w:r>
      <w:r>
        <w:rPr>
          <w:color w:val="000000"/>
          <w:spacing w:val="3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умов для всіх страховиків</w:t>
      </w:r>
    </w:p>
    <w:p w:rsidR="00721EAA" w:rsidRDefault="00721EAA" w:rsidP="00721EAA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5" w:after="0" w:line="283" w:lineRule="exact"/>
        <w:ind w:left="269" w:hanging="269"/>
        <w:rPr>
          <w:color w:val="000000"/>
          <w:sz w:val="24"/>
          <w:szCs w:val="24"/>
        </w:rPr>
      </w:pPr>
      <w:r>
        <w:rPr>
          <w:color w:val="000000"/>
          <w:spacing w:val="5"/>
          <w:sz w:val="24"/>
          <w:szCs w:val="24"/>
          <w:lang w:val="uk-UA" w:eastAsia="uk-UA"/>
        </w:rPr>
        <w:t>збільшення інвестиційних можливостей страховиків, перетворення накопичувальних стор.</w:t>
      </w:r>
      <w:r>
        <w:rPr>
          <w:color w:val="000000"/>
          <w:spacing w:val="5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резервів в джерело інвестування національної економіки</w:t>
      </w:r>
    </w:p>
    <w:p w:rsidR="00721EAA" w:rsidRDefault="00721EAA" w:rsidP="00750DD4">
      <w:pPr>
        <w:shd w:val="clear" w:color="auto" w:fill="FFFFFF"/>
        <w:spacing w:line="283" w:lineRule="exact"/>
        <w:ind w:left="5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досягнення високої конкурентоспроможності українських Ськ*, приведення вітчизняного СР у відповідність зі </w:t>
      </w:r>
      <w:r>
        <w:rPr>
          <w:color w:val="000000"/>
          <w:sz w:val="24"/>
          <w:szCs w:val="24"/>
          <w:lang w:val="uk-UA" w:eastAsia="uk-UA"/>
        </w:rPr>
        <w:t>світовими стандартами. Визначальними показниками реформування СР повинні стати:</w:t>
      </w:r>
    </w:p>
    <w:p w:rsidR="00721EAA" w:rsidRDefault="00721EAA" w:rsidP="00721EAA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69" w:hanging="269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законодавчі    акти,    що регламентують    функціонування    СР,    приведення    ЗУ    «Об</w:t>
      </w:r>
      <w:r>
        <w:rPr>
          <w:color w:val="000000"/>
          <w:spacing w:val="-1"/>
          <w:sz w:val="24"/>
          <w:szCs w:val="24"/>
          <w:lang w:val="uk-UA" w:eastAsia="uk-UA"/>
        </w:rPr>
        <w:br/>
      </w:r>
      <w:r>
        <w:rPr>
          <w:color w:val="000000"/>
          <w:spacing w:val="2"/>
          <w:sz w:val="24"/>
          <w:szCs w:val="24"/>
          <w:lang w:eastAsia="uk-UA"/>
        </w:rPr>
        <w:t>страхованию^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відповідність із законодавством Європейського союзу</w:t>
      </w:r>
    </w:p>
    <w:p w:rsidR="00721EAA" w:rsidRDefault="00721EAA" w:rsidP="00721EAA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стратегія інтеграції України в Європейський союз</w:t>
      </w:r>
    </w:p>
    <w:p w:rsidR="00721EAA" w:rsidRDefault="00721EAA" w:rsidP="00721EAA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  <w:lang w:val="uk-UA" w:eastAsia="uk-UA"/>
        </w:rPr>
        <w:t xml:space="preserve">розвиток соціальний значущих видів </w:t>
      </w:r>
      <w:r>
        <w:rPr>
          <w:color w:val="000000"/>
          <w:spacing w:val="1"/>
          <w:sz w:val="24"/>
          <w:szCs w:val="24"/>
          <w:lang w:eastAsia="uk-UA"/>
        </w:rPr>
        <w:t>сграхования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, реформування системи </w:t>
      </w:r>
      <w:r>
        <w:rPr>
          <w:color w:val="000000"/>
          <w:spacing w:val="1"/>
          <w:sz w:val="24"/>
          <w:szCs w:val="24"/>
          <w:lang w:eastAsia="uk-UA"/>
        </w:rPr>
        <w:t>соц</w:t>
      </w:r>
      <w:r>
        <w:rPr>
          <w:color w:val="000000"/>
          <w:spacing w:val="1"/>
          <w:sz w:val="24"/>
          <w:szCs w:val="24"/>
          <w:lang w:val="uk-UA" w:eastAsia="uk-UA"/>
        </w:rPr>
        <w:t>. Страхування</w:t>
      </w:r>
    </w:p>
    <w:p w:rsidR="00721EAA" w:rsidRDefault="00721EAA" w:rsidP="00750DD4">
      <w:pPr>
        <w:shd w:val="clear" w:color="auto" w:fill="FFFFFF"/>
        <w:spacing w:line="283" w:lineRule="exact"/>
        <w:ind w:left="360"/>
      </w:pPr>
      <w:r>
        <w:rPr>
          <w:color w:val="000000"/>
          <w:sz w:val="24"/>
          <w:szCs w:val="24"/>
          <w:lang w:val="uk-UA" w:eastAsia="uk-UA"/>
        </w:rPr>
        <w:t>підвищення фінансової надійності страховиків</w:t>
      </w:r>
    </w:p>
    <w:p w:rsidR="00721EAA" w:rsidRDefault="00721EAA" w:rsidP="00750DD4">
      <w:pPr>
        <w:shd w:val="clear" w:color="auto" w:fill="FFFFFF"/>
        <w:tabs>
          <w:tab w:val="left" w:pos="269"/>
        </w:tabs>
        <w:spacing w:line="283" w:lineRule="exact"/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  <w:t>відновлення довіри до стор. галузі</w:t>
      </w:r>
    </w:p>
    <w:p w:rsidR="00721EAA" w:rsidRDefault="00721EAA" w:rsidP="00750DD4">
      <w:pPr>
        <w:shd w:val="clear" w:color="auto" w:fill="FFFFFF"/>
        <w:spacing w:line="283" w:lineRule="exact"/>
        <w:ind w:left="360"/>
      </w:pPr>
      <w:r>
        <w:rPr>
          <w:color w:val="000000"/>
          <w:sz w:val="24"/>
          <w:szCs w:val="24"/>
          <w:lang w:val="uk-UA" w:eastAsia="uk-UA"/>
        </w:rPr>
        <w:t xml:space="preserve">зміни в системі підготовки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і </w:t>
      </w:r>
      <w:r>
        <w:rPr>
          <w:color w:val="000000"/>
          <w:sz w:val="24"/>
          <w:szCs w:val="24"/>
          <w:lang w:val="uk-UA" w:eastAsia="uk-UA"/>
        </w:rPr>
        <w:t>забезпеченості кадрів страхування</w:t>
      </w:r>
    </w:p>
    <w:p w:rsidR="00721EAA" w:rsidRDefault="00721EAA" w:rsidP="00721EAA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10" w:after="0" w:line="283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зміни в системі підготовки і забезпеченості кадрів страхування</w:t>
      </w:r>
    </w:p>
    <w:p w:rsidR="00721EAA" w:rsidRDefault="00721EAA" w:rsidP="00721EAA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69" w:hanging="269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  <w:lang w:val="uk-UA" w:eastAsia="uk-UA"/>
        </w:rPr>
        <w:t xml:space="preserve">застосування    світових    аналогів    розвитку    СР    </w:t>
      </w: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і     </w:t>
      </w:r>
      <w:r>
        <w:rPr>
          <w:color w:val="000000"/>
          <w:spacing w:val="3"/>
          <w:sz w:val="24"/>
          <w:szCs w:val="24"/>
          <w:lang w:val="uk-UA" w:eastAsia="uk-UA"/>
        </w:rPr>
        <w:t>власного    досвіду    розвитку    і</w:t>
      </w:r>
      <w:r>
        <w:rPr>
          <w:color w:val="000000"/>
          <w:spacing w:val="3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val="uk-UA" w:eastAsia="uk-UA"/>
        </w:rPr>
        <w:t>функціонування СР.</w:t>
      </w:r>
    </w:p>
    <w:p w:rsidR="00721EAA" w:rsidRPr="001755B4" w:rsidRDefault="00721EAA" w:rsidP="00750DD4">
      <w:pPr>
        <w:shd w:val="clear" w:color="auto" w:fill="FFFFFF"/>
        <w:spacing w:line="283" w:lineRule="exact"/>
        <w:ind w:left="38"/>
        <w:jc w:val="both"/>
      </w:pPr>
    </w:p>
    <w:p w:rsidR="00E27672" w:rsidRDefault="00E27672"/>
    <w:sectPr w:rsidR="00E27672" w:rsidSect="00E27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B4AFC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C1C78C0"/>
    <w:multiLevelType w:val="singleLevel"/>
    <w:tmpl w:val="3C12E21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DAB5013"/>
    <w:multiLevelType w:val="singleLevel"/>
    <w:tmpl w:val="41F00594"/>
    <w:lvl w:ilvl="0">
      <w:start w:val="6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0690DA1"/>
    <w:multiLevelType w:val="singleLevel"/>
    <w:tmpl w:val="F6E2FC0E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1AF6B39"/>
    <w:multiLevelType w:val="singleLevel"/>
    <w:tmpl w:val="5BD43AF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  <w:lvlOverride w:ilvl="0">
      <w:startOverride w:val="6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lvl w:ilvl="0">
        <w:numFmt w:val="bullet"/>
        <w:lvlText w:val="-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721EAA"/>
    <w:rsid w:val="00721EAA"/>
    <w:rsid w:val="00E2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2615</Words>
  <Characters>14912</Characters>
  <Application>Microsoft Office Word</Application>
  <DocSecurity>0</DocSecurity>
  <Lines>124</Lines>
  <Paragraphs>34</Paragraphs>
  <ScaleCrop>false</ScaleCrop>
  <Company>1</Company>
  <LinksUpToDate>false</LinksUpToDate>
  <CharactersWithSpaces>17493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2010-10-06T07:23:00Z</dcterms:created>
  <dcterms:modified xsi:type="dcterms:W3CDTF">2010-10-06T07:24:00Z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